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  <w:bookmarkStart w:id="0" w:name="_GoBack"/>
      <w:bookmarkEnd w:id="0"/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  <w:r w:rsidRPr="00D96EA0">
        <w:rPr>
          <w:sz w:val="22"/>
          <w:szCs w:val="22"/>
        </w:rPr>
        <w:object w:dxaOrig="9375" w:dyaOrig="1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5.65pt" o:ole="">
            <v:imagedata r:id="rId6" o:title=""/>
          </v:shape>
          <o:OLEObject Type="Embed" ProgID="CorelDRAW.Graphic.13" ShapeID="_x0000_i1025" DrawAspect="Content" ObjectID="_1790110350" r:id="rId7"/>
        </w:object>
      </w: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302F0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Buxhetimi i përgjegjshëm gjinor </w:t>
      </w:r>
      <w:proofErr w:type="gramStart"/>
      <w:r w:rsidRPr="00302F0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( BPGJ</w:t>
      </w:r>
      <w:proofErr w:type="gramEnd"/>
      <w:r w:rsidRPr="00302F0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)</w:t>
      </w:r>
      <w:r w:rsidR="00DD7D30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në komunën e Klinës</w:t>
      </w:r>
    </w:p>
    <w:p w:rsidR="00DD7D30" w:rsidRPr="00302F01" w:rsidRDefault="00DD7D30" w:rsidP="00302F01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</w:p>
    <w:p w:rsidR="003B2BA6" w:rsidRDefault="003B2BA6" w:rsidP="00302F01"/>
    <w:p w:rsidR="00302F01" w:rsidRDefault="00EF0025" w:rsidP="00EF0025">
      <w:pPr>
        <w:jc w:val="center"/>
      </w:pPr>
      <w:r>
        <w:t>I planifikuar për vitin 202</w:t>
      </w:r>
      <w:r w:rsidR="00CB793D">
        <w:t>5</w:t>
      </w:r>
    </w:p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DD7D30">
      <w:pPr>
        <w:tabs>
          <w:tab w:val="left" w:pos="1140"/>
        </w:tabs>
      </w:pPr>
      <w:r>
        <w:tab/>
      </w: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  <w:jc w:val="center"/>
      </w:pPr>
      <w:r>
        <w:t>Shtator 202</w:t>
      </w:r>
      <w:r w:rsidR="00CB793D">
        <w:t>4</w:t>
      </w: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302F01"/>
    <w:p w:rsidR="00302F01" w:rsidRDefault="00302F01" w:rsidP="00302F01">
      <w:r>
        <w:t xml:space="preserve">Hyrje </w:t>
      </w:r>
    </w:p>
    <w:p w:rsidR="00302F01" w:rsidRDefault="00302F01" w:rsidP="00302F01"/>
    <w:p w:rsidR="00302F01" w:rsidRDefault="00302F01" w:rsidP="00715227">
      <w:pPr>
        <w:ind w:firstLine="720"/>
      </w:pPr>
      <w:r>
        <w:t xml:space="preserve">Sipas Ligjit për barazi gjinore dhe Qarkorës buxhetore </w:t>
      </w:r>
      <w:r w:rsidR="00DD7D30">
        <w:t>202</w:t>
      </w:r>
      <w:r w:rsidR="005B1133">
        <w:t>5</w:t>
      </w:r>
      <w:r w:rsidR="00DD7D30">
        <w:t xml:space="preserve">/01 për </w:t>
      </w:r>
      <w:proofErr w:type="gramStart"/>
      <w:r w:rsidR="00DD7D30">
        <w:t>komunat</w:t>
      </w:r>
      <w:r>
        <w:t>,  Komuna</w:t>
      </w:r>
      <w:proofErr w:type="gramEnd"/>
      <w:r>
        <w:t xml:space="preserve"> e Klinës përgatitë si shtojcë në buxhetin e vet  edhe  tabelat për Buxhetin e përgj</w:t>
      </w:r>
      <w:r w:rsidR="004E0784">
        <w:t>egj</w:t>
      </w:r>
      <w:r w:rsidR="002D3FC7">
        <w:t>shëm gjinor  për vitin 202</w:t>
      </w:r>
      <w:r w:rsidR="005B1133">
        <w:t>5</w:t>
      </w:r>
      <w:r w:rsidR="00DD7D30">
        <w:t xml:space="preserve"> me që</w:t>
      </w:r>
      <w:r w:rsidR="00715227">
        <w:t>llim të vlerësimit të shkallës së pun</w:t>
      </w:r>
      <w:r w:rsidR="00DD7D30">
        <w:t>ë</w:t>
      </w:r>
      <w:r w:rsidR="00715227">
        <w:t>simit të gjinisë femrore në qeverisjen komunale të Klinës.</w:t>
      </w:r>
    </w:p>
    <w:p w:rsidR="00715227" w:rsidRDefault="00715227" w:rsidP="00715227">
      <w:pPr>
        <w:rPr>
          <w:rFonts w:eastAsia="Times New Roman" w:cs="Times New Roman"/>
          <w:color w:val="000000"/>
        </w:rPr>
      </w:pPr>
      <w:r>
        <w:tab/>
      </w:r>
      <w:r w:rsidRPr="00715227">
        <w:rPr>
          <w:rFonts w:eastAsia="Times New Roman" w:cs="Times New Roman"/>
          <w:color w:val="000000"/>
        </w:rPr>
        <w:t xml:space="preserve">Komuna e </w:t>
      </w:r>
      <w:proofErr w:type="gramStart"/>
      <w:r w:rsidRPr="00715227">
        <w:rPr>
          <w:rFonts w:eastAsia="Times New Roman" w:cs="Times New Roman"/>
          <w:color w:val="000000"/>
        </w:rPr>
        <w:t>Klinës  ka</w:t>
      </w:r>
      <w:proofErr w:type="gramEnd"/>
      <w:r w:rsidRPr="00715227">
        <w:rPr>
          <w:rFonts w:eastAsia="Times New Roman" w:cs="Times New Roman"/>
          <w:color w:val="000000"/>
        </w:rPr>
        <w:t xml:space="preserve"> 14 bashkësi teritoriale (qendra të fshatrave) me</w:t>
      </w:r>
      <w:r>
        <w:rPr>
          <w:rFonts w:eastAsia="Times New Roman" w:cs="Times New Roman"/>
          <w:color w:val="000000"/>
        </w:rPr>
        <w:t xml:space="preserve"> </w:t>
      </w:r>
      <w:r w:rsidRPr="00715227">
        <w:rPr>
          <w:rFonts w:eastAsia="Times New Roman" w:cs="Times New Roman"/>
          <w:color w:val="000000"/>
        </w:rPr>
        <w:t xml:space="preserve"> gjithsej  54 vendbanime</w:t>
      </w:r>
      <w:r w:rsidR="009062EA">
        <w:rPr>
          <w:rFonts w:eastAsia="Times New Roman" w:cs="Times New Roman"/>
          <w:color w:val="000000"/>
        </w:rPr>
        <w:t>.</w:t>
      </w:r>
    </w:p>
    <w:p w:rsidR="009062EA" w:rsidRDefault="009062EA" w:rsidP="009062EA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9062EA">
        <w:rPr>
          <w:rFonts w:eastAsia="Times New Roman" w:cs="Times New Roman"/>
          <w:color w:val="000000"/>
        </w:rPr>
        <w:t>Me regjistrimin e vitit 2011,</w:t>
      </w:r>
      <w:r w:rsidR="00DD7D30">
        <w:rPr>
          <w:rFonts w:eastAsia="Times New Roman" w:cs="Times New Roman"/>
          <w:color w:val="000000"/>
        </w:rPr>
        <w:t xml:space="preserve"> </w:t>
      </w:r>
      <w:r w:rsidRPr="009062EA">
        <w:rPr>
          <w:rFonts w:eastAsia="Times New Roman" w:cs="Times New Roman"/>
          <w:color w:val="000000"/>
        </w:rPr>
        <w:t>Klina ka një popullësi prej 38.496 banorë resident</w:t>
      </w:r>
      <w:r w:rsidR="00DD7D30">
        <w:rPr>
          <w:rFonts w:eastAsia="Times New Roman" w:cs="Times New Roman"/>
          <w:color w:val="000000"/>
        </w:rPr>
        <w:t>ë</w:t>
      </w:r>
      <w:r w:rsidRPr="009062EA">
        <w:rPr>
          <w:rFonts w:eastAsia="Times New Roman" w:cs="Times New Roman"/>
          <w:color w:val="000000"/>
        </w:rPr>
        <w:t>,</w:t>
      </w:r>
      <w:r w:rsidR="00DD7D30">
        <w:rPr>
          <w:rFonts w:eastAsia="Times New Roman" w:cs="Times New Roman"/>
          <w:color w:val="000000"/>
        </w:rPr>
        <w:t xml:space="preserve"> </w:t>
      </w:r>
      <w:r w:rsidRPr="009062EA">
        <w:rPr>
          <w:rFonts w:eastAsia="Times New Roman" w:cs="Times New Roman"/>
          <w:color w:val="000000"/>
        </w:rPr>
        <w:t>prej t</w:t>
      </w:r>
      <w:r w:rsidR="002D3FC7">
        <w:rPr>
          <w:rFonts w:eastAsia="Times New Roman" w:cs="Times New Roman"/>
          <w:color w:val="000000"/>
        </w:rPr>
        <w:t>ë</w:t>
      </w:r>
      <w:r w:rsidRPr="009062EA">
        <w:rPr>
          <w:rFonts w:eastAsia="Times New Roman" w:cs="Times New Roman"/>
          <w:color w:val="000000"/>
        </w:rPr>
        <w:t xml:space="preserve"> cilëve </w:t>
      </w:r>
      <w:r>
        <w:rPr>
          <w:rFonts w:eastAsia="Times New Roman" w:cs="Times New Roman"/>
          <w:color w:val="000000"/>
        </w:rPr>
        <w:t xml:space="preserve">19193 </w:t>
      </w:r>
      <w:proofErr w:type="gramStart"/>
      <w:r>
        <w:rPr>
          <w:rFonts w:eastAsia="Times New Roman" w:cs="Times New Roman"/>
          <w:color w:val="000000"/>
        </w:rPr>
        <w:t>( 49.86</w:t>
      </w:r>
      <w:proofErr w:type="gramEnd"/>
      <w:r>
        <w:rPr>
          <w:rFonts w:eastAsia="Times New Roman" w:cs="Times New Roman"/>
          <w:color w:val="000000"/>
        </w:rPr>
        <w:t xml:space="preserve"> % ) meshkuj dhe 19303 (50.14 %) femra.</w:t>
      </w:r>
    </w:p>
    <w:p w:rsidR="009062EA" w:rsidRDefault="009062EA" w:rsidP="009062EA">
      <w:pPr>
        <w:rPr>
          <w:rFonts w:eastAsia="Times New Roman" w:cs="Times New Roman"/>
          <w:color w:val="000000"/>
        </w:rPr>
      </w:pPr>
    </w:p>
    <w:p w:rsidR="009062EA" w:rsidRDefault="009062EA" w:rsidP="009062EA">
      <w:pPr>
        <w:rPr>
          <w:rFonts w:eastAsia="Times New Roman" w:cs="Times New Roman"/>
          <w:color w:val="000000"/>
        </w:rPr>
      </w:pPr>
    </w:p>
    <w:p w:rsidR="009062EA" w:rsidRPr="00C41CCD" w:rsidRDefault="00C41CCD" w:rsidP="009062EA">
      <w:pPr>
        <w:rPr>
          <w:rFonts w:eastAsiaTheme="minorHAnsi" w:cs="Times New Roman"/>
        </w:rPr>
      </w:pPr>
      <w:r w:rsidRPr="00C41CCD">
        <w:rPr>
          <w:rFonts w:eastAsiaTheme="minorHAnsi" w:cs="Times New Roman"/>
        </w:rPr>
        <w:t>Popull</w:t>
      </w:r>
      <w:r w:rsidR="00DD7D30">
        <w:rPr>
          <w:rFonts w:eastAsiaTheme="minorHAnsi" w:cs="Times New Roman"/>
        </w:rPr>
        <w:t>ë</w:t>
      </w:r>
      <w:r w:rsidRPr="00C41CCD">
        <w:rPr>
          <w:rFonts w:eastAsiaTheme="minorHAnsi" w:cs="Times New Roman"/>
        </w:rPr>
        <w:t xml:space="preserve">sia </w:t>
      </w:r>
      <w:r>
        <w:rPr>
          <w:rFonts w:eastAsiaTheme="minorHAnsi" w:cs="Times New Roman"/>
        </w:rPr>
        <w:t xml:space="preserve">e Klinës </w:t>
      </w:r>
      <w:r w:rsidRPr="00C41CCD">
        <w:rPr>
          <w:rFonts w:eastAsiaTheme="minorHAnsi" w:cs="Times New Roman"/>
        </w:rPr>
        <w:t>sipas</w:t>
      </w:r>
      <w:r w:rsidR="00AD3348">
        <w:rPr>
          <w:rFonts w:eastAsiaTheme="minorHAnsi" w:cs="Times New Roman"/>
        </w:rPr>
        <w:t xml:space="preserve"> gjinisë </w:t>
      </w:r>
      <w:proofErr w:type="gramStart"/>
      <w:r w:rsidR="00AD3348">
        <w:rPr>
          <w:rFonts w:eastAsiaTheme="minorHAnsi" w:cs="Times New Roman"/>
        </w:rPr>
        <w:t xml:space="preserve">dhe </w:t>
      </w:r>
      <w:r w:rsidRPr="00C41CCD">
        <w:rPr>
          <w:rFonts w:eastAsiaTheme="minorHAnsi" w:cs="Times New Roman"/>
        </w:rPr>
        <w:t xml:space="preserve"> tipit</w:t>
      </w:r>
      <w:proofErr w:type="gramEnd"/>
      <w:r w:rsidRPr="00C41CCD">
        <w:rPr>
          <w:rFonts w:eastAsiaTheme="minorHAnsi" w:cs="Times New Roman"/>
        </w:rPr>
        <w:t xml:space="preserve"> të vendbanimit </w:t>
      </w:r>
    </w:p>
    <w:p w:rsidR="00C41CCD" w:rsidRDefault="00C41CCD" w:rsidP="009062EA">
      <w:pPr>
        <w:rPr>
          <w:rFonts w:eastAsiaTheme="minorHAnsi" w:cs="Times New Roman"/>
          <w:sz w:val="22"/>
          <w:szCs w:val="22"/>
        </w:rPr>
      </w:pPr>
    </w:p>
    <w:tbl>
      <w:tblPr>
        <w:tblW w:w="6945" w:type="dxa"/>
        <w:tblInd w:w="93" w:type="dxa"/>
        <w:tblLook w:val="04A0" w:firstRow="1" w:lastRow="0" w:firstColumn="1" w:lastColumn="0" w:noHBand="0" w:noVBand="1"/>
      </w:tblPr>
      <w:tblGrid>
        <w:gridCol w:w="1600"/>
        <w:gridCol w:w="1835"/>
        <w:gridCol w:w="1710"/>
        <w:gridCol w:w="1800"/>
      </w:tblGrid>
      <w:tr w:rsidR="00C41CCD" w:rsidRPr="00C41CCD" w:rsidTr="00016BF6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Gjithsej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 xml:space="preserve">Meshkuj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Femra</w:t>
            </w:r>
          </w:p>
        </w:tc>
      </w:tr>
      <w:tr w:rsidR="00C41CCD" w:rsidRPr="00C41CCD" w:rsidTr="00016BF6">
        <w:trPr>
          <w:trHeight w:val="31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Gjithsej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38496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19193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19303</w:t>
            </w:r>
          </w:p>
        </w:tc>
      </w:tr>
      <w:tr w:rsidR="00C41CCD" w:rsidRPr="00C41CCD" w:rsidTr="00016BF6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Urban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5908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2892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3016</w:t>
            </w:r>
          </w:p>
        </w:tc>
      </w:tr>
      <w:tr w:rsidR="00C41CCD" w:rsidRPr="00C41CCD" w:rsidTr="00016BF6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Rural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32588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16301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16287</w:t>
            </w:r>
          </w:p>
        </w:tc>
      </w:tr>
    </w:tbl>
    <w:p w:rsidR="00C41CCD" w:rsidRDefault="00C41CCD" w:rsidP="009062EA">
      <w:pPr>
        <w:rPr>
          <w:rFonts w:eastAsia="Times New Roman" w:cs="Times New Roman"/>
          <w:noProof/>
          <w:color w:val="000000"/>
        </w:rPr>
      </w:pPr>
    </w:p>
    <w:p w:rsidR="00E617E4" w:rsidRDefault="00E617E4" w:rsidP="009062EA">
      <w:pPr>
        <w:rPr>
          <w:rFonts w:eastAsia="Times New Roman" w:cs="Times New Roman"/>
          <w:noProof/>
          <w:color w:val="000000"/>
        </w:rPr>
      </w:pPr>
    </w:p>
    <w:p w:rsidR="00E617E4" w:rsidRDefault="00E617E4" w:rsidP="009062EA">
      <w:pPr>
        <w:rPr>
          <w:rFonts w:eastAsia="Times New Roman" w:cs="Times New Roman"/>
          <w:noProof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  <w:r w:rsidRPr="00E617E4">
        <w:rPr>
          <w:rFonts w:eastAsia="Times New Roman" w:cs="Times New Roman"/>
          <w:noProof/>
          <w:color w:val="000000"/>
          <w:lang w:val="en-GB" w:eastAsia="en-GB"/>
        </w:rPr>
        <w:drawing>
          <wp:inline distT="0" distB="0" distL="0" distR="0">
            <wp:extent cx="2990850" cy="2571750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204739" w:rsidRPr="00204739">
        <w:rPr>
          <w:rFonts w:eastAsia="Times New Roman" w:cs="Times New Roman"/>
          <w:noProof/>
          <w:color w:val="000000"/>
          <w:lang w:val="en-GB" w:eastAsia="en-GB"/>
        </w:rPr>
        <w:drawing>
          <wp:inline distT="0" distB="0" distL="0" distR="0">
            <wp:extent cx="3124200" cy="2571750"/>
            <wp:effectExtent l="0" t="0" r="0" b="0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AD3348" w:rsidRDefault="00AD3348" w:rsidP="00EF0025">
      <w:pPr>
        <w:spacing w:line="360" w:lineRule="auto"/>
        <w:ind w:firstLine="72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Komuna e Klinës sipas Ligjit Nr.</w:t>
      </w:r>
      <w:r w:rsidR="00CB793D" w:rsidRPr="00CB793D">
        <w:t xml:space="preserve"> </w:t>
      </w:r>
      <w:r w:rsidR="00CB793D">
        <w:t xml:space="preserve">08/L-260 </w:t>
      </w:r>
      <w:r w:rsidR="00DF54D3">
        <w:rPr>
          <w:rFonts w:eastAsia="Times New Roman" w:cs="Times New Roman"/>
          <w:color w:val="000000"/>
        </w:rPr>
        <w:t xml:space="preserve">mbi ndarjet buxhetore </w:t>
      </w:r>
      <w:r>
        <w:rPr>
          <w:rFonts w:eastAsia="Times New Roman" w:cs="Times New Roman"/>
          <w:color w:val="000000"/>
        </w:rPr>
        <w:t>për Buxhetin e Republikës së Kosovës për vitin 20</w:t>
      </w:r>
      <w:r w:rsidR="007132E8">
        <w:rPr>
          <w:rFonts w:eastAsia="Times New Roman" w:cs="Times New Roman"/>
          <w:color w:val="000000"/>
        </w:rPr>
        <w:t>2</w:t>
      </w:r>
      <w:r w:rsidR="00CB793D"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color w:val="000000"/>
        </w:rPr>
        <w:t xml:space="preserve"> </w:t>
      </w:r>
      <w:proofErr w:type="gramStart"/>
      <w:r>
        <w:rPr>
          <w:rFonts w:eastAsia="Times New Roman" w:cs="Times New Roman"/>
          <w:color w:val="000000"/>
        </w:rPr>
        <w:t>ka  9</w:t>
      </w:r>
      <w:r w:rsidR="00CB793D">
        <w:rPr>
          <w:rFonts w:eastAsia="Times New Roman" w:cs="Times New Roman"/>
          <w:color w:val="000000"/>
        </w:rPr>
        <w:t>80</w:t>
      </w:r>
      <w:proofErr w:type="gramEnd"/>
      <w:r>
        <w:rPr>
          <w:rFonts w:eastAsia="Times New Roman" w:cs="Times New Roman"/>
          <w:color w:val="000000"/>
        </w:rPr>
        <w:t xml:space="preserve"> pun</w:t>
      </w:r>
      <w:r w:rsidR="00DD7D30">
        <w:rPr>
          <w:rFonts w:eastAsia="Times New Roman" w:cs="Times New Roman"/>
          <w:color w:val="000000"/>
        </w:rPr>
        <w:t>ë</w:t>
      </w:r>
      <w:r>
        <w:rPr>
          <w:rFonts w:eastAsia="Times New Roman" w:cs="Times New Roman"/>
          <w:color w:val="000000"/>
        </w:rPr>
        <w:t>tor</w:t>
      </w:r>
      <w:r w:rsidR="00DD7D30">
        <w:rPr>
          <w:rFonts w:eastAsia="Times New Roman" w:cs="Times New Roman"/>
          <w:color w:val="000000"/>
        </w:rPr>
        <w:t>ë</w:t>
      </w:r>
      <w:r w:rsidR="008F78A0">
        <w:rPr>
          <w:rFonts w:eastAsia="Times New Roman" w:cs="Times New Roman"/>
          <w:color w:val="000000"/>
        </w:rPr>
        <w:t xml:space="preserve"> </w:t>
      </w:r>
      <w:r w:rsidR="00806AC5" w:rsidRPr="00806AC5">
        <w:rPr>
          <w:rFonts w:eastAsia="Times New Roman" w:cs="Times New Roman"/>
          <w:color w:val="000000"/>
        </w:rPr>
        <w:t xml:space="preserve">por </w:t>
      </w:r>
      <w:r w:rsidR="008F78A0" w:rsidRPr="00806AC5">
        <w:rPr>
          <w:rFonts w:eastAsia="Times New Roman" w:cs="Times New Roman"/>
          <w:color w:val="000000"/>
        </w:rPr>
        <w:t>sipas Qarkorë</w:t>
      </w:r>
      <w:r w:rsidR="004A2A9D">
        <w:rPr>
          <w:rFonts w:eastAsia="Times New Roman" w:cs="Times New Roman"/>
          <w:color w:val="000000"/>
        </w:rPr>
        <w:t>s</w:t>
      </w:r>
      <w:r w:rsidR="008F78A0" w:rsidRPr="00806AC5">
        <w:rPr>
          <w:rFonts w:eastAsia="Times New Roman" w:cs="Times New Roman"/>
          <w:color w:val="000000"/>
        </w:rPr>
        <w:t xml:space="preserve"> buxhetore 20</w:t>
      </w:r>
      <w:r w:rsidR="002D3FC7" w:rsidRPr="00806AC5">
        <w:rPr>
          <w:rFonts w:eastAsia="Times New Roman" w:cs="Times New Roman"/>
          <w:color w:val="000000"/>
        </w:rPr>
        <w:t>2</w:t>
      </w:r>
      <w:r w:rsidR="00CB793D">
        <w:rPr>
          <w:rFonts w:eastAsia="Times New Roman" w:cs="Times New Roman"/>
          <w:color w:val="000000"/>
        </w:rPr>
        <w:t>5</w:t>
      </w:r>
      <w:r w:rsidR="008F78A0" w:rsidRPr="00806AC5">
        <w:rPr>
          <w:rFonts w:eastAsia="Times New Roman" w:cs="Times New Roman"/>
          <w:color w:val="000000"/>
        </w:rPr>
        <w:t>/01</w:t>
      </w:r>
      <w:r w:rsidR="002D3FC7" w:rsidRPr="00806AC5">
        <w:rPr>
          <w:rFonts w:eastAsia="Times New Roman" w:cs="Times New Roman"/>
          <w:color w:val="000000"/>
        </w:rPr>
        <w:t xml:space="preserve"> </w:t>
      </w:r>
      <w:r w:rsidR="00097A22" w:rsidRPr="00806AC5">
        <w:rPr>
          <w:rFonts w:eastAsia="Times New Roman" w:cs="Times New Roman"/>
          <w:color w:val="000000"/>
        </w:rPr>
        <w:t>komuna</w:t>
      </w:r>
      <w:r w:rsidR="008F78A0" w:rsidRPr="00806AC5">
        <w:rPr>
          <w:rFonts w:eastAsia="Times New Roman" w:cs="Times New Roman"/>
          <w:color w:val="000000"/>
        </w:rPr>
        <w:t xml:space="preserve"> </w:t>
      </w:r>
      <w:r w:rsidR="00DD7D30">
        <w:rPr>
          <w:rFonts w:eastAsia="Times New Roman" w:cs="Times New Roman"/>
          <w:color w:val="000000"/>
        </w:rPr>
        <w:t xml:space="preserve">e Klinës ka shkurtim të vendeve të punës </w:t>
      </w:r>
      <w:r w:rsidR="00CB793D">
        <w:rPr>
          <w:rFonts w:eastAsia="Times New Roman" w:cs="Times New Roman"/>
          <w:color w:val="000000"/>
        </w:rPr>
        <w:t xml:space="preserve">sipas Grantit të Arsimi dhe rritje sipas Grantit të Shëndetësisë, respektivisht në nivelin komunal kemi rritje të vendeve të punës </w:t>
      </w:r>
      <w:r w:rsidR="00DD7D30">
        <w:rPr>
          <w:rFonts w:eastAsia="Times New Roman" w:cs="Times New Roman"/>
          <w:color w:val="000000"/>
        </w:rPr>
        <w:t>nga 9</w:t>
      </w:r>
      <w:r w:rsidR="00CB793D">
        <w:rPr>
          <w:rFonts w:eastAsia="Times New Roman" w:cs="Times New Roman"/>
          <w:color w:val="000000"/>
        </w:rPr>
        <w:t>80</w:t>
      </w:r>
      <w:r w:rsidR="00DD7D30">
        <w:rPr>
          <w:rFonts w:eastAsia="Times New Roman" w:cs="Times New Roman"/>
          <w:color w:val="000000"/>
        </w:rPr>
        <w:t xml:space="preserve"> punëtorë n</w:t>
      </w:r>
      <w:r w:rsidR="00EF0025">
        <w:rPr>
          <w:rFonts w:eastAsia="Times New Roman" w:cs="Times New Roman"/>
          <w:color w:val="000000"/>
        </w:rPr>
        <w:t>ë vitin 2024</w:t>
      </w:r>
      <w:r w:rsidR="002D3FC7" w:rsidRPr="00806AC5">
        <w:rPr>
          <w:rFonts w:eastAsia="Times New Roman" w:cs="Times New Roman"/>
          <w:color w:val="000000"/>
        </w:rPr>
        <w:t xml:space="preserve"> </w:t>
      </w:r>
      <w:r w:rsidR="00EF0025">
        <w:rPr>
          <w:rFonts w:eastAsia="Times New Roman" w:cs="Times New Roman"/>
          <w:color w:val="000000"/>
        </w:rPr>
        <w:t>numri i punëtorëve</w:t>
      </w:r>
      <w:r w:rsidR="00CB793D">
        <w:rPr>
          <w:rFonts w:eastAsia="Times New Roman" w:cs="Times New Roman"/>
          <w:color w:val="000000"/>
        </w:rPr>
        <w:t xml:space="preserve">në vitin 2025 </w:t>
      </w:r>
      <w:r w:rsidR="00EF0025">
        <w:rPr>
          <w:rFonts w:eastAsia="Times New Roman" w:cs="Times New Roman"/>
          <w:color w:val="000000"/>
        </w:rPr>
        <w:t>do të jetë</w:t>
      </w:r>
      <w:r w:rsidR="008F78A0" w:rsidRPr="00806AC5">
        <w:rPr>
          <w:rFonts w:eastAsia="Times New Roman" w:cs="Times New Roman"/>
          <w:color w:val="000000"/>
        </w:rPr>
        <w:t xml:space="preserve"> </w:t>
      </w:r>
      <w:r w:rsidR="00CB793D">
        <w:rPr>
          <w:rFonts w:eastAsia="Times New Roman" w:cs="Times New Roman"/>
          <w:color w:val="000000"/>
        </w:rPr>
        <w:t xml:space="preserve">985 </w:t>
      </w:r>
      <w:r w:rsidR="008F78A0" w:rsidRPr="00806AC5">
        <w:rPr>
          <w:rFonts w:eastAsia="Times New Roman" w:cs="Times New Roman"/>
          <w:color w:val="000000"/>
        </w:rPr>
        <w:t>pun</w:t>
      </w:r>
      <w:r w:rsidR="00CB793D">
        <w:rPr>
          <w:rFonts w:eastAsia="Times New Roman" w:cs="Times New Roman"/>
          <w:color w:val="000000"/>
        </w:rPr>
        <w:t>ë</w:t>
      </w:r>
      <w:r w:rsidR="008F78A0" w:rsidRPr="00806AC5">
        <w:rPr>
          <w:rFonts w:eastAsia="Times New Roman" w:cs="Times New Roman"/>
          <w:color w:val="000000"/>
        </w:rPr>
        <w:t>torë</w:t>
      </w:r>
      <w:r w:rsidR="008F78A0">
        <w:rPr>
          <w:rFonts w:eastAsia="Times New Roman" w:cs="Times New Roman"/>
          <w:color w:val="000000"/>
        </w:rPr>
        <w:t>.</w:t>
      </w:r>
      <w:r w:rsidR="00806AC5">
        <w:rPr>
          <w:rFonts w:eastAsia="Times New Roman" w:cs="Times New Roman"/>
          <w:color w:val="000000"/>
        </w:rPr>
        <w:t xml:space="preserve"> </w:t>
      </w:r>
      <w:r w:rsidR="008F78A0">
        <w:rPr>
          <w:rFonts w:eastAsia="Times New Roman" w:cs="Times New Roman"/>
          <w:color w:val="000000"/>
        </w:rPr>
        <w:t xml:space="preserve">Numri i puntorëve për </w:t>
      </w:r>
      <w:r w:rsidR="00CB793D">
        <w:rPr>
          <w:rFonts w:eastAsia="Times New Roman" w:cs="Times New Roman"/>
          <w:color w:val="000000"/>
        </w:rPr>
        <w:t>A</w:t>
      </w:r>
      <w:r w:rsidR="008F78A0">
        <w:rPr>
          <w:rFonts w:eastAsia="Times New Roman" w:cs="Times New Roman"/>
          <w:color w:val="000000"/>
        </w:rPr>
        <w:t>rsim</w:t>
      </w:r>
      <w:r w:rsidR="00CB793D">
        <w:rPr>
          <w:rFonts w:eastAsia="Times New Roman" w:cs="Times New Roman"/>
          <w:color w:val="000000"/>
        </w:rPr>
        <w:t xml:space="preserve"> dhe Shkencë</w:t>
      </w:r>
      <w:r w:rsidR="008F78A0">
        <w:rPr>
          <w:rFonts w:eastAsia="Times New Roman" w:cs="Times New Roman"/>
          <w:color w:val="000000"/>
        </w:rPr>
        <w:t xml:space="preserve"> është 6</w:t>
      </w:r>
      <w:r w:rsidR="00CB793D">
        <w:rPr>
          <w:rFonts w:eastAsia="Times New Roman" w:cs="Times New Roman"/>
          <w:color w:val="000000"/>
        </w:rPr>
        <w:t>47</w:t>
      </w:r>
      <w:r w:rsidR="00C02E8F">
        <w:rPr>
          <w:rFonts w:eastAsia="Times New Roman" w:cs="Times New Roman"/>
          <w:color w:val="000000"/>
        </w:rPr>
        <w:t xml:space="preserve"> punëtorë</w:t>
      </w:r>
      <w:r w:rsidR="008F78A0">
        <w:rPr>
          <w:rFonts w:eastAsia="Times New Roman" w:cs="Times New Roman"/>
          <w:color w:val="000000"/>
        </w:rPr>
        <w:t xml:space="preserve"> (</w:t>
      </w:r>
      <w:r w:rsidR="00C02E8F">
        <w:rPr>
          <w:rFonts w:eastAsia="Times New Roman" w:cs="Times New Roman"/>
          <w:color w:val="000000"/>
        </w:rPr>
        <w:t>65.68</w:t>
      </w:r>
      <w:r w:rsidR="00EF0025">
        <w:rPr>
          <w:rFonts w:eastAsia="Times New Roman" w:cs="Times New Roman"/>
          <w:color w:val="000000"/>
        </w:rPr>
        <w:t xml:space="preserve"> </w:t>
      </w:r>
      <w:r w:rsidR="008F78A0">
        <w:rPr>
          <w:rFonts w:eastAsia="Times New Roman" w:cs="Times New Roman"/>
          <w:color w:val="000000"/>
        </w:rPr>
        <w:t>%), për</w:t>
      </w:r>
      <w:r w:rsidR="00CB793D">
        <w:rPr>
          <w:rFonts w:eastAsia="Times New Roman" w:cs="Times New Roman"/>
          <w:color w:val="000000"/>
        </w:rPr>
        <w:t xml:space="preserve"> Sh</w:t>
      </w:r>
      <w:r w:rsidR="008F78A0">
        <w:rPr>
          <w:rFonts w:eastAsia="Times New Roman" w:cs="Times New Roman"/>
          <w:color w:val="000000"/>
        </w:rPr>
        <w:t>ëndetësi</w:t>
      </w:r>
      <w:r w:rsidR="00CB793D">
        <w:rPr>
          <w:rFonts w:eastAsia="Times New Roman" w:cs="Times New Roman"/>
          <w:color w:val="000000"/>
        </w:rPr>
        <w:t>në Primare është 143 punëtorë</w:t>
      </w:r>
      <w:r w:rsidR="00C02E8F">
        <w:rPr>
          <w:rFonts w:eastAsia="Times New Roman" w:cs="Times New Roman"/>
          <w:color w:val="000000"/>
        </w:rPr>
        <w:t xml:space="preserve"> (14.51%)</w:t>
      </w:r>
      <w:r w:rsidR="00CB793D">
        <w:rPr>
          <w:rFonts w:eastAsia="Times New Roman" w:cs="Times New Roman"/>
          <w:color w:val="000000"/>
        </w:rPr>
        <w:t xml:space="preserve">, </w:t>
      </w:r>
      <w:r w:rsidR="00C02E8F">
        <w:rPr>
          <w:rFonts w:eastAsia="Times New Roman" w:cs="Times New Roman"/>
          <w:color w:val="000000"/>
        </w:rPr>
        <w:t xml:space="preserve">për </w:t>
      </w:r>
      <w:r w:rsidR="00CB793D">
        <w:rPr>
          <w:rFonts w:eastAsia="Times New Roman" w:cs="Times New Roman"/>
          <w:color w:val="000000"/>
        </w:rPr>
        <w:t>Shërbime</w:t>
      </w:r>
      <w:r w:rsidR="008F78A0">
        <w:rPr>
          <w:rFonts w:eastAsia="Times New Roman" w:cs="Times New Roman"/>
          <w:color w:val="000000"/>
        </w:rPr>
        <w:t xml:space="preserve"> </w:t>
      </w:r>
      <w:r w:rsidR="00CB793D">
        <w:rPr>
          <w:rFonts w:eastAsia="Times New Roman" w:cs="Times New Roman"/>
          <w:color w:val="000000"/>
        </w:rPr>
        <w:t>S</w:t>
      </w:r>
      <w:r w:rsidR="008F78A0">
        <w:rPr>
          <w:rFonts w:eastAsia="Times New Roman" w:cs="Times New Roman"/>
          <w:color w:val="000000"/>
        </w:rPr>
        <w:t xml:space="preserve">ociale </w:t>
      </w:r>
      <w:r w:rsidR="00CB793D">
        <w:rPr>
          <w:rFonts w:eastAsia="Times New Roman" w:cs="Times New Roman"/>
          <w:color w:val="000000"/>
        </w:rPr>
        <w:t>dhe Rrezidenciale ë</w:t>
      </w:r>
      <w:r w:rsidR="008F78A0">
        <w:rPr>
          <w:rFonts w:eastAsia="Times New Roman" w:cs="Times New Roman"/>
          <w:color w:val="000000"/>
        </w:rPr>
        <w:t xml:space="preserve">shtë </w:t>
      </w:r>
      <w:r w:rsidR="00CB793D">
        <w:rPr>
          <w:rFonts w:eastAsia="Times New Roman" w:cs="Times New Roman"/>
          <w:color w:val="000000"/>
        </w:rPr>
        <w:t>24 punëtorë</w:t>
      </w:r>
      <w:r w:rsidR="00C02E8F">
        <w:rPr>
          <w:rFonts w:eastAsia="Times New Roman" w:cs="Times New Roman"/>
          <w:color w:val="000000"/>
        </w:rPr>
        <w:t xml:space="preserve"> (2.43%)</w:t>
      </w:r>
      <w:r w:rsidR="00CB793D">
        <w:rPr>
          <w:rFonts w:eastAsia="Times New Roman" w:cs="Times New Roman"/>
          <w:color w:val="000000"/>
        </w:rPr>
        <w:t xml:space="preserve">, </w:t>
      </w:r>
      <w:r w:rsidR="00C02E8F">
        <w:rPr>
          <w:rFonts w:eastAsia="Times New Roman" w:cs="Times New Roman"/>
          <w:color w:val="000000"/>
        </w:rPr>
        <w:t xml:space="preserve">për </w:t>
      </w:r>
      <w:r w:rsidR="00CB793D">
        <w:rPr>
          <w:rFonts w:eastAsia="Times New Roman" w:cs="Times New Roman"/>
          <w:color w:val="000000"/>
        </w:rPr>
        <w:t>Kuvendi</w:t>
      </w:r>
      <w:r w:rsidR="00C02E8F">
        <w:rPr>
          <w:rFonts w:eastAsia="Times New Roman" w:cs="Times New Roman"/>
          <w:color w:val="000000"/>
        </w:rPr>
        <w:t>n</w:t>
      </w:r>
      <w:r w:rsidR="00CB793D">
        <w:rPr>
          <w:rFonts w:eastAsia="Times New Roman" w:cs="Times New Roman"/>
          <w:color w:val="000000"/>
        </w:rPr>
        <w:t xml:space="preserve"> </w:t>
      </w:r>
      <w:proofErr w:type="gramStart"/>
      <w:r w:rsidR="00CB793D">
        <w:rPr>
          <w:rFonts w:eastAsia="Times New Roman" w:cs="Times New Roman"/>
          <w:color w:val="000000"/>
        </w:rPr>
        <w:t xml:space="preserve">Komunale </w:t>
      </w:r>
      <w:r w:rsidR="008F78A0">
        <w:rPr>
          <w:rFonts w:eastAsia="Times New Roman" w:cs="Times New Roman"/>
          <w:color w:val="000000"/>
        </w:rPr>
        <w:t xml:space="preserve"> </w:t>
      </w:r>
      <w:r w:rsidR="00C02E8F">
        <w:rPr>
          <w:rFonts w:eastAsia="Times New Roman" w:cs="Times New Roman"/>
          <w:color w:val="000000"/>
        </w:rPr>
        <w:t>është</w:t>
      </w:r>
      <w:proofErr w:type="gramEnd"/>
      <w:r w:rsidR="00C02E8F">
        <w:rPr>
          <w:rFonts w:eastAsia="Times New Roman" w:cs="Times New Roman"/>
          <w:color w:val="000000"/>
        </w:rPr>
        <w:t xml:space="preserve"> 27 vende </w:t>
      </w:r>
      <w:r w:rsidR="008F78A0">
        <w:rPr>
          <w:rFonts w:eastAsia="Times New Roman" w:cs="Times New Roman"/>
          <w:color w:val="000000"/>
        </w:rPr>
        <w:t>(</w:t>
      </w:r>
      <w:r w:rsidR="00C02E8F">
        <w:rPr>
          <w:rFonts w:eastAsia="Times New Roman" w:cs="Times New Roman"/>
          <w:color w:val="000000"/>
        </w:rPr>
        <w:t>2.74</w:t>
      </w:r>
      <w:r w:rsidR="008F78A0">
        <w:rPr>
          <w:rFonts w:eastAsia="Times New Roman" w:cs="Times New Roman"/>
          <w:color w:val="000000"/>
        </w:rPr>
        <w:t>% ) dhe numri i puntorëve në departamentet tjera të administrat</w:t>
      </w:r>
      <w:r w:rsidR="002378FC">
        <w:rPr>
          <w:rFonts w:eastAsia="Times New Roman" w:cs="Times New Roman"/>
          <w:color w:val="000000"/>
        </w:rPr>
        <w:t>ë</w:t>
      </w:r>
      <w:r w:rsidR="008F78A0">
        <w:rPr>
          <w:rFonts w:eastAsia="Times New Roman" w:cs="Times New Roman"/>
          <w:color w:val="000000"/>
        </w:rPr>
        <w:t>s komunale është</w:t>
      </w:r>
      <w:r w:rsidR="00C02E8F">
        <w:rPr>
          <w:rFonts w:eastAsia="Times New Roman" w:cs="Times New Roman"/>
          <w:color w:val="000000"/>
        </w:rPr>
        <w:t xml:space="preserve"> 144 punëtorë</w:t>
      </w:r>
      <w:r w:rsidR="008F78A0">
        <w:rPr>
          <w:rFonts w:eastAsia="Times New Roman" w:cs="Times New Roman"/>
          <w:color w:val="000000"/>
        </w:rPr>
        <w:t xml:space="preserve"> (</w:t>
      </w:r>
      <w:r w:rsidR="00C02E8F">
        <w:rPr>
          <w:rFonts w:eastAsia="Times New Roman" w:cs="Times New Roman"/>
          <w:color w:val="000000"/>
        </w:rPr>
        <w:t>14.61</w:t>
      </w:r>
      <w:r w:rsidR="008F78A0">
        <w:rPr>
          <w:rFonts w:eastAsia="Times New Roman" w:cs="Times New Roman"/>
          <w:color w:val="000000"/>
        </w:rPr>
        <w:t>% )</w:t>
      </w:r>
      <w:r w:rsidR="002378FC">
        <w:rPr>
          <w:rFonts w:eastAsia="Times New Roman" w:cs="Times New Roman"/>
          <w:color w:val="000000"/>
        </w:rPr>
        <w:t>.</w:t>
      </w:r>
    </w:p>
    <w:p w:rsidR="002378FC" w:rsidRDefault="002378FC" w:rsidP="008F78A0">
      <w:pPr>
        <w:ind w:firstLine="720"/>
        <w:rPr>
          <w:rFonts w:eastAsia="Times New Roman" w:cs="Times New Roman"/>
          <w:color w:val="000000"/>
        </w:rPr>
      </w:pPr>
      <w:r w:rsidRPr="007A183F">
        <w:rPr>
          <w:rFonts w:eastAsia="Times New Roman" w:cs="Times New Roman"/>
          <w:color w:val="000000"/>
        </w:rPr>
        <w:t>Për vitin 20</w:t>
      </w:r>
      <w:r w:rsidR="002D3FC7" w:rsidRPr="007A183F">
        <w:rPr>
          <w:rFonts w:eastAsia="Times New Roman" w:cs="Times New Roman"/>
          <w:color w:val="000000"/>
        </w:rPr>
        <w:t>2</w:t>
      </w:r>
      <w:r w:rsidR="00C02E8F">
        <w:rPr>
          <w:rFonts w:eastAsia="Times New Roman" w:cs="Times New Roman"/>
          <w:color w:val="000000"/>
        </w:rPr>
        <w:t>5</w:t>
      </w:r>
      <w:r w:rsidRPr="007A183F">
        <w:rPr>
          <w:rFonts w:eastAsia="Times New Roman" w:cs="Times New Roman"/>
          <w:color w:val="000000"/>
        </w:rPr>
        <w:t xml:space="preserve"> është planifikuar buxheti për paga </w:t>
      </w:r>
      <w:proofErr w:type="gramStart"/>
      <w:r w:rsidRPr="007A183F">
        <w:rPr>
          <w:rFonts w:eastAsia="Times New Roman" w:cs="Times New Roman"/>
          <w:color w:val="000000"/>
        </w:rPr>
        <w:t>për  9</w:t>
      </w:r>
      <w:r w:rsidR="00C02E8F">
        <w:rPr>
          <w:rFonts w:eastAsia="Times New Roman" w:cs="Times New Roman"/>
          <w:color w:val="000000"/>
        </w:rPr>
        <w:t>85</w:t>
      </w:r>
      <w:proofErr w:type="gramEnd"/>
      <w:r w:rsidRPr="007A183F">
        <w:rPr>
          <w:rFonts w:eastAsia="Times New Roman" w:cs="Times New Roman"/>
          <w:color w:val="000000"/>
        </w:rPr>
        <w:t xml:space="preserve"> puntorë prej të cil</w:t>
      </w:r>
      <w:r w:rsidR="002118C7" w:rsidRPr="007A183F">
        <w:rPr>
          <w:rFonts w:eastAsia="Times New Roman" w:cs="Times New Roman"/>
          <w:color w:val="000000"/>
        </w:rPr>
        <w:t>ë</w:t>
      </w:r>
      <w:r w:rsidRPr="007A183F">
        <w:rPr>
          <w:rFonts w:eastAsia="Times New Roman" w:cs="Times New Roman"/>
          <w:color w:val="000000"/>
        </w:rPr>
        <w:t xml:space="preserve">ve  meshkuj janë </w:t>
      </w:r>
      <w:r w:rsidR="00360896">
        <w:rPr>
          <w:rFonts w:eastAsia="Times New Roman" w:cs="Times New Roman"/>
          <w:color w:val="000000"/>
        </w:rPr>
        <w:t>52</w:t>
      </w:r>
      <w:r w:rsidR="0070143F">
        <w:rPr>
          <w:rFonts w:eastAsia="Times New Roman" w:cs="Times New Roman"/>
          <w:color w:val="000000"/>
        </w:rPr>
        <w:t>4</w:t>
      </w:r>
      <w:r w:rsidR="002D3FC7" w:rsidRPr="007A183F">
        <w:rPr>
          <w:rFonts w:eastAsia="Times New Roman" w:cs="Times New Roman"/>
          <w:color w:val="000000"/>
        </w:rPr>
        <w:t xml:space="preserve"> (</w:t>
      </w:r>
      <w:r w:rsidR="0070143F">
        <w:rPr>
          <w:rFonts w:eastAsia="Times New Roman" w:cs="Times New Roman"/>
          <w:color w:val="000000"/>
        </w:rPr>
        <w:t>53.19</w:t>
      </w:r>
      <w:r w:rsidRPr="007A183F">
        <w:rPr>
          <w:rFonts w:eastAsia="Times New Roman" w:cs="Times New Roman"/>
          <w:color w:val="000000"/>
        </w:rPr>
        <w:t xml:space="preserve"> % ) dhe femra janë  </w:t>
      </w:r>
      <w:r w:rsidR="00C02E8F">
        <w:rPr>
          <w:rFonts w:eastAsia="Times New Roman" w:cs="Times New Roman"/>
          <w:color w:val="000000"/>
        </w:rPr>
        <w:t>461</w:t>
      </w:r>
      <w:r w:rsidRPr="007A183F">
        <w:rPr>
          <w:rFonts w:eastAsia="Times New Roman" w:cs="Times New Roman"/>
          <w:color w:val="000000"/>
        </w:rPr>
        <w:t xml:space="preserve"> (</w:t>
      </w:r>
      <w:r w:rsidR="0070143F">
        <w:rPr>
          <w:rFonts w:eastAsia="Times New Roman" w:cs="Times New Roman"/>
          <w:color w:val="000000"/>
        </w:rPr>
        <w:t>46.80</w:t>
      </w:r>
      <w:r w:rsidRPr="007A183F">
        <w:rPr>
          <w:rFonts w:eastAsia="Times New Roman" w:cs="Times New Roman"/>
          <w:color w:val="000000"/>
        </w:rPr>
        <w:t xml:space="preserve"> % ) , shih tabelen në vijim :</w:t>
      </w:r>
    </w:p>
    <w:p w:rsidR="00AD3348" w:rsidRDefault="00AD3348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600"/>
        <w:gridCol w:w="6920"/>
      </w:tblGrid>
      <w:tr w:rsidR="004524DC" w:rsidRPr="004524DC" w:rsidTr="004524DC">
        <w:trPr>
          <w:trHeight w:val="30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4DC" w:rsidRPr="004524DC" w:rsidRDefault="004524DC" w:rsidP="004524DC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524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Tabela 1.</w:t>
            </w: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4DC" w:rsidRPr="004524DC" w:rsidRDefault="004524DC" w:rsidP="004524DC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524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Numri i puntorëve në Organizaten </w:t>
            </w:r>
            <w:proofErr w:type="gramStart"/>
            <w:r w:rsidRPr="004524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Buxhetore  Komuna</w:t>
            </w:r>
            <w:proofErr w:type="gramEnd"/>
            <w:r w:rsidRPr="004524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 e Klinës</w:t>
            </w:r>
          </w:p>
        </w:tc>
      </w:tr>
    </w:tbl>
    <w:p w:rsidR="00E617E4" w:rsidRDefault="00E617E4" w:rsidP="009062EA">
      <w:pPr>
        <w:rPr>
          <w:rFonts w:eastAsia="Times New Roman" w:cs="Times New Roman"/>
          <w:color w:val="000000"/>
        </w:rPr>
      </w:pPr>
    </w:p>
    <w:tbl>
      <w:tblPr>
        <w:tblW w:w="9020" w:type="dxa"/>
        <w:tblLook w:val="04A0" w:firstRow="1" w:lastRow="0" w:firstColumn="1" w:lastColumn="0" w:noHBand="0" w:noVBand="1"/>
      </w:tblPr>
      <w:tblGrid>
        <w:gridCol w:w="1231"/>
        <w:gridCol w:w="1101"/>
        <w:gridCol w:w="1141"/>
        <w:gridCol w:w="948"/>
        <w:gridCol w:w="1577"/>
        <w:gridCol w:w="1648"/>
        <w:gridCol w:w="1492"/>
      </w:tblGrid>
      <w:tr w:rsidR="000B4261" w:rsidRPr="000B4261" w:rsidTr="000B4261">
        <w:trPr>
          <w:trHeight w:val="312"/>
        </w:trPr>
        <w:tc>
          <w:tcPr>
            <w:tcW w:w="10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Viti</w:t>
            </w:r>
          </w:p>
        </w:tc>
        <w:tc>
          <w:tcPr>
            <w:tcW w:w="11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</w:t>
            </w:r>
          </w:p>
        </w:tc>
        <w:tc>
          <w:tcPr>
            <w:tcW w:w="11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stafit që janë gra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stafit që janë burra</w:t>
            </w:r>
          </w:p>
        </w:tc>
        <w:tc>
          <w:tcPr>
            <w:tcW w:w="15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Paga e meditje /shuma për gra</w:t>
            </w:r>
          </w:p>
        </w:tc>
        <w:tc>
          <w:tcPr>
            <w:tcW w:w="16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Paga dhe meditje / shuma për burra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0B4261" w:rsidRPr="000B4261" w:rsidTr="000B4261">
        <w:trPr>
          <w:trHeight w:val="312"/>
        </w:trPr>
        <w:tc>
          <w:tcPr>
            <w:tcW w:w="1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0B4261" w:rsidRPr="000B4261" w:rsidTr="000B4261">
        <w:trPr>
          <w:trHeight w:val="312"/>
        </w:trPr>
        <w:tc>
          <w:tcPr>
            <w:tcW w:w="1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0B4261" w:rsidRPr="000B4261" w:rsidTr="000B4261">
        <w:trPr>
          <w:trHeight w:val="300"/>
        </w:trPr>
        <w:tc>
          <w:tcPr>
            <w:tcW w:w="10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0B4261" w:rsidRPr="000B4261" w:rsidTr="000B4261">
        <w:trPr>
          <w:trHeight w:val="312"/>
        </w:trPr>
        <w:tc>
          <w:tcPr>
            <w:tcW w:w="10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2022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950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390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560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2,519,746.70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3,941,142.30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B4261" w:rsidRPr="000B4261" w:rsidTr="000B4261">
        <w:trPr>
          <w:trHeight w:val="324"/>
        </w:trPr>
        <w:tc>
          <w:tcPr>
            <w:tcW w:w="10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6,460,889.00</w:t>
            </w:r>
          </w:p>
        </w:tc>
      </w:tr>
      <w:tr w:rsidR="000B4261" w:rsidRPr="000B4261" w:rsidTr="000B4261">
        <w:trPr>
          <w:trHeight w:val="312"/>
        </w:trPr>
        <w:tc>
          <w:tcPr>
            <w:tcW w:w="10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2023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956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422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534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2,906,065.63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3,847,622.37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B4261" w:rsidRPr="000B4261" w:rsidTr="000B4261">
        <w:trPr>
          <w:trHeight w:val="324"/>
        </w:trPr>
        <w:tc>
          <w:tcPr>
            <w:tcW w:w="10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6,753,688.00</w:t>
            </w:r>
          </w:p>
        </w:tc>
      </w:tr>
      <w:tr w:rsidR="000B4261" w:rsidRPr="000B4261" w:rsidTr="000B4261">
        <w:trPr>
          <w:trHeight w:val="517"/>
        </w:trPr>
        <w:tc>
          <w:tcPr>
            <w:tcW w:w="10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2024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980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461</w:t>
            </w:r>
          </w:p>
        </w:tc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519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3,299,637.48 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4,637,219.52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7,936,857.00</w:t>
            </w:r>
          </w:p>
        </w:tc>
      </w:tr>
      <w:tr w:rsidR="000B4261" w:rsidRPr="000B4261" w:rsidTr="000B4261">
        <w:trPr>
          <w:trHeight w:val="517"/>
        </w:trPr>
        <w:tc>
          <w:tcPr>
            <w:tcW w:w="10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B4261" w:rsidRPr="000B4261" w:rsidTr="000B4261">
        <w:trPr>
          <w:trHeight w:val="624"/>
        </w:trPr>
        <w:tc>
          <w:tcPr>
            <w:tcW w:w="10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 xml:space="preserve">Planifikimi për 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985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448</w:t>
            </w:r>
          </w:p>
        </w:tc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537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B426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4,133,949.30 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bookmarkStart w:id="1" w:name="OLE_LINK1"/>
            <w:r w:rsidRPr="000B4261">
              <w:rPr>
                <w:rFonts w:ascii="Calibri" w:eastAsia="Times New Roman" w:hAnsi="Calibri" w:cs="Calibri"/>
                <w:color w:val="000000"/>
              </w:rPr>
              <w:t>4,758,082.70</w:t>
            </w:r>
            <w:bookmarkEnd w:id="1"/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8,892,032.00</w:t>
            </w:r>
          </w:p>
        </w:tc>
      </w:tr>
      <w:tr w:rsidR="000B4261" w:rsidRPr="000B4261" w:rsidTr="000B4261">
        <w:trPr>
          <w:trHeight w:val="324"/>
        </w:trPr>
        <w:tc>
          <w:tcPr>
            <w:tcW w:w="10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261" w:rsidRPr="000B4261" w:rsidRDefault="000B4261" w:rsidP="000B42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B4261">
              <w:rPr>
                <w:rFonts w:ascii="Calibri" w:eastAsia="Times New Roman" w:hAnsi="Calibri" w:cs="Calibri"/>
                <w:color w:val="000000"/>
              </w:rPr>
              <w:t>2025</w:t>
            </w: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4261" w:rsidRPr="000B4261" w:rsidRDefault="000B4261" w:rsidP="000B4261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6760A0" w:rsidRDefault="006760A0" w:rsidP="009062EA">
      <w:pPr>
        <w:rPr>
          <w:rFonts w:eastAsia="Times New Roman" w:cs="Times New Roman"/>
          <w:color w:val="000000"/>
        </w:rPr>
      </w:pPr>
    </w:p>
    <w:p w:rsidR="004524DC" w:rsidRDefault="004524DC" w:rsidP="009062EA">
      <w:pPr>
        <w:rPr>
          <w:rFonts w:eastAsia="Times New Roman" w:cs="Times New Roman"/>
          <w:color w:val="000000"/>
        </w:rPr>
      </w:pPr>
    </w:p>
    <w:p w:rsidR="002378FC" w:rsidRDefault="002378FC" w:rsidP="00097A22">
      <w:pPr>
        <w:ind w:firstLine="720"/>
        <w:rPr>
          <w:rFonts w:eastAsia="Times New Roman" w:cs="Times New Roman"/>
          <w:color w:val="000000"/>
        </w:rPr>
      </w:pPr>
      <w:r w:rsidRPr="00E54636">
        <w:rPr>
          <w:rFonts w:eastAsia="Times New Roman" w:cs="Times New Roman"/>
          <w:color w:val="000000"/>
        </w:rPr>
        <w:t xml:space="preserve">Siq shihet edhe nga </w:t>
      </w:r>
      <w:proofErr w:type="gramStart"/>
      <w:r w:rsidRPr="00E54636">
        <w:rPr>
          <w:rFonts w:eastAsia="Times New Roman" w:cs="Times New Roman"/>
          <w:color w:val="000000"/>
        </w:rPr>
        <w:t>tabela ,</w:t>
      </w:r>
      <w:proofErr w:type="gramEnd"/>
      <w:r w:rsidRPr="00E54636">
        <w:rPr>
          <w:rFonts w:eastAsia="Times New Roman" w:cs="Times New Roman"/>
          <w:color w:val="000000"/>
        </w:rPr>
        <w:t xml:space="preserve"> buxheti total </w:t>
      </w:r>
      <w:r w:rsidR="00097A22" w:rsidRPr="00E54636">
        <w:rPr>
          <w:rFonts w:eastAsia="Times New Roman" w:cs="Times New Roman"/>
          <w:color w:val="000000"/>
        </w:rPr>
        <w:t xml:space="preserve">për paga </w:t>
      </w:r>
      <w:r w:rsidR="006760A0">
        <w:rPr>
          <w:rFonts w:eastAsia="Times New Roman" w:cs="Times New Roman"/>
          <w:color w:val="000000"/>
        </w:rPr>
        <w:t>për vitin 202</w:t>
      </w:r>
      <w:r w:rsidR="000B4261">
        <w:rPr>
          <w:rFonts w:eastAsia="Times New Roman" w:cs="Times New Roman"/>
          <w:color w:val="000000"/>
        </w:rPr>
        <w:t xml:space="preserve">5 </w:t>
      </w:r>
      <w:r w:rsidR="00097A22" w:rsidRPr="00E54636">
        <w:rPr>
          <w:rFonts w:eastAsia="Times New Roman" w:cs="Times New Roman"/>
          <w:color w:val="000000"/>
        </w:rPr>
        <w:t xml:space="preserve">është </w:t>
      </w:r>
      <w:r w:rsidR="000B4261" w:rsidRPr="000B4261">
        <w:rPr>
          <w:rFonts w:ascii="Calibri" w:eastAsia="Times New Roman" w:hAnsi="Calibri" w:cs="Calibri"/>
          <w:color w:val="000000"/>
        </w:rPr>
        <w:t>8,892,032.00</w:t>
      </w:r>
      <w:r w:rsidR="000B4261">
        <w:rPr>
          <w:rFonts w:ascii="Calibri" w:eastAsia="Times New Roman" w:hAnsi="Calibri" w:cs="Calibri"/>
          <w:color w:val="000000"/>
        </w:rPr>
        <w:t xml:space="preserve"> </w:t>
      </w:r>
      <w:r w:rsidR="00097A22" w:rsidRPr="00E54636">
        <w:rPr>
          <w:rFonts w:eastAsia="Times New Roman" w:cs="Times New Roman"/>
          <w:color w:val="000000"/>
        </w:rPr>
        <w:t xml:space="preserve">€ . Nga totali i buxhetit për paga rreth </w:t>
      </w:r>
      <w:r w:rsidR="000B4261">
        <w:rPr>
          <w:rFonts w:eastAsia="Times New Roman" w:cs="Times New Roman"/>
          <w:color w:val="000000"/>
        </w:rPr>
        <w:t>53.51</w:t>
      </w:r>
      <w:r w:rsidR="00097A22" w:rsidRPr="007A183F">
        <w:rPr>
          <w:rFonts w:eastAsia="Times New Roman" w:cs="Times New Roman"/>
          <w:color w:val="000000"/>
        </w:rPr>
        <w:t xml:space="preserve">% apo në </w:t>
      </w:r>
      <w:r w:rsidR="006760A0">
        <w:rPr>
          <w:rFonts w:eastAsia="Times New Roman" w:cs="Times New Roman"/>
          <w:color w:val="000000"/>
        </w:rPr>
        <w:t>shumën prej</w:t>
      </w:r>
      <w:r w:rsidR="00097A22" w:rsidRPr="007A183F">
        <w:rPr>
          <w:rFonts w:eastAsia="Times New Roman" w:cs="Times New Roman"/>
          <w:color w:val="000000"/>
        </w:rPr>
        <w:t xml:space="preserve"> </w:t>
      </w:r>
      <w:r w:rsidR="000B4261" w:rsidRPr="000B4261">
        <w:rPr>
          <w:rFonts w:ascii="Calibri" w:eastAsia="Times New Roman" w:hAnsi="Calibri" w:cs="Calibri"/>
          <w:color w:val="000000"/>
        </w:rPr>
        <w:t>4,758,082.70</w:t>
      </w:r>
      <w:r w:rsidR="000B4261" w:rsidRPr="00E54636">
        <w:rPr>
          <w:rFonts w:eastAsia="Times New Roman" w:cs="Times New Roman"/>
          <w:color w:val="000000"/>
        </w:rPr>
        <w:t xml:space="preserve"> </w:t>
      </w:r>
      <w:r w:rsidR="00E54636" w:rsidRPr="007A183F">
        <w:rPr>
          <w:rFonts w:eastAsia="Times New Roman" w:cs="Times New Roman"/>
          <w:color w:val="000000"/>
        </w:rPr>
        <w:t xml:space="preserve">€ </w:t>
      </w:r>
      <w:r w:rsidR="00097A22" w:rsidRPr="007A183F">
        <w:rPr>
          <w:rFonts w:eastAsia="Times New Roman" w:cs="Times New Roman"/>
          <w:color w:val="000000"/>
        </w:rPr>
        <w:t xml:space="preserve">është planifikuar për burra dhe rreth </w:t>
      </w:r>
      <w:r w:rsidR="000B4261">
        <w:rPr>
          <w:rFonts w:eastAsia="Times New Roman" w:cs="Times New Roman"/>
          <w:color w:val="000000"/>
        </w:rPr>
        <w:t>46.49</w:t>
      </w:r>
      <w:proofErr w:type="gramStart"/>
      <w:r w:rsidR="00097A22" w:rsidRPr="007A183F">
        <w:rPr>
          <w:rFonts w:eastAsia="Times New Roman" w:cs="Times New Roman"/>
          <w:color w:val="000000"/>
        </w:rPr>
        <w:t>%  apo</w:t>
      </w:r>
      <w:proofErr w:type="gramEnd"/>
      <w:r w:rsidR="00097A22" w:rsidRPr="007A183F">
        <w:rPr>
          <w:rFonts w:eastAsia="Times New Roman" w:cs="Times New Roman"/>
          <w:color w:val="000000"/>
        </w:rPr>
        <w:t xml:space="preserve"> në </w:t>
      </w:r>
      <w:r w:rsidR="006760A0">
        <w:rPr>
          <w:rFonts w:eastAsia="Times New Roman" w:cs="Times New Roman"/>
          <w:color w:val="000000"/>
        </w:rPr>
        <w:t>shumën prej</w:t>
      </w:r>
      <w:r w:rsidR="00097A22" w:rsidRPr="007A183F">
        <w:rPr>
          <w:rFonts w:eastAsia="Times New Roman" w:cs="Times New Roman"/>
          <w:color w:val="000000"/>
        </w:rPr>
        <w:t xml:space="preserve"> </w:t>
      </w:r>
      <w:r w:rsidR="000B4261" w:rsidRPr="000B4261">
        <w:rPr>
          <w:rFonts w:ascii="Calibri" w:eastAsia="Times New Roman" w:hAnsi="Calibri" w:cs="Calibri"/>
          <w:color w:val="000000"/>
          <w:sz w:val="22"/>
          <w:szCs w:val="22"/>
        </w:rPr>
        <w:t xml:space="preserve">4,133,949.30 </w:t>
      </w:r>
      <w:r w:rsidR="00097A22" w:rsidRPr="007A183F">
        <w:rPr>
          <w:rFonts w:eastAsia="Times New Roman" w:cs="Times New Roman"/>
          <w:color w:val="000000"/>
        </w:rPr>
        <w:t>€  është planifikuar për gra.</w:t>
      </w:r>
    </w:p>
    <w:p w:rsidR="002378FC" w:rsidRDefault="002378FC" w:rsidP="009062EA">
      <w:pPr>
        <w:rPr>
          <w:rFonts w:eastAsia="Times New Roman" w:cs="Times New Roman"/>
          <w:color w:val="000000"/>
        </w:rPr>
      </w:pPr>
    </w:p>
    <w:p w:rsidR="00C164C1" w:rsidRDefault="00C164C1" w:rsidP="009062EA">
      <w:pPr>
        <w:rPr>
          <w:rFonts w:eastAsia="Times New Roman" w:cs="Times New Roman"/>
          <w:color w:val="000000"/>
        </w:rPr>
      </w:pPr>
    </w:p>
    <w:p w:rsidR="00C164C1" w:rsidRDefault="00C164C1" w:rsidP="009062EA">
      <w:pPr>
        <w:rPr>
          <w:rFonts w:eastAsia="Times New Roman" w:cs="Times New Roman"/>
          <w:color w:val="000000"/>
        </w:rPr>
      </w:pPr>
    </w:p>
    <w:p w:rsidR="00C164C1" w:rsidRDefault="00C164C1" w:rsidP="009062EA">
      <w:pPr>
        <w:rPr>
          <w:rFonts w:eastAsia="Times New Roman" w:cs="Times New Roman"/>
          <w:color w:val="000000"/>
        </w:rPr>
      </w:pPr>
    </w:p>
    <w:p w:rsidR="00C164C1" w:rsidRDefault="00C164C1" w:rsidP="009062EA">
      <w:pPr>
        <w:rPr>
          <w:rFonts w:eastAsia="Times New Roman" w:cs="Times New Roman"/>
          <w:color w:val="000000"/>
        </w:rPr>
      </w:pPr>
    </w:p>
    <w:p w:rsidR="00C164C1" w:rsidRDefault="00C164C1" w:rsidP="009062EA">
      <w:pPr>
        <w:rPr>
          <w:rFonts w:asciiTheme="minorHAnsi" w:hAnsiTheme="minorHAnsi"/>
          <w:sz w:val="22"/>
          <w:szCs w:val="22"/>
        </w:rPr>
      </w:pPr>
      <w:r>
        <w:fldChar w:fldCharType="begin"/>
      </w:r>
      <w:r>
        <w:instrText xml:space="preserve"> LINK Excel.Sheet.12 "C:\\Users\\Melihate.Behramaj\\Downloads\\Buxhetimi i përgjegjshëm gjinor i planifikuar për vitin 2024 (1).xlsx" "Tabela 2.!R3C1:R8C7" \a \f 4 \h </w:instrText>
      </w:r>
      <w:r>
        <w:fldChar w:fldCharType="separate"/>
      </w:r>
    </w:p>
    <w:tbl>
      <w:tblPr>
        <w:tblW w:w="9252" w:type="dxa"/>
        <w:tblLook w:val="04A0" w:firstRow="1" w:lastRow="0" w:firstColumn="1" w:lastColumn="0" w:noHBand="0" w:noVBand="1"/>
      </w:tblPr>
      <w:tblGrid>
        <w:gridCol w:w="1136"/>
        <w:gridCol w:w="1035"/>
        <w:gridCol w:w="990"/>
        <w:gridCol w:w="1709"/>
        <w:gridCol w:w="911"/>
        <w:gridCol w:w="1698"/>
        <w:gridCol w:w="1773"/>
      </w:tblGrid>
      <w:tr w:rsidR="00C164C1" w:rsidRPr="00C164C1" w:rsidTr="00C164C1">
        <w:trPr>
          <w:trHeight w:val="288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Tabela 2.</w:t>
            </w:r>
          </w:p>
        </w:tc>
        <w:tc>
          <w:tcPr>
            <w:tcW w:w="81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Planifikimi për vitin 2025-Nivelet e pagave në Organizaten Buxhetore Komuna e Klinës</w:t>
            </w:r>
          </w:p>
        </w:tc>
      </w:tr>
      <w:tr w:rsidR="00C164C1" w:rsidRPr="00C164C1" w:rsidTr="00C164C1">
        <w:trPr>
          <w:trHeight w:val="117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C164C1" w:rsidRPr="00C164C1" w:rsidTr="00C164C1">
        <w:trPr>
          <w:trHeight w:val="492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C164C1" w:rsidRPr="00C164C1" w:rsidTr="00C164C1">
        <w:trPr>
          <w:trHeight w:val="528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230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143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   844,607.12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   518,919.50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 1,363,526.62 </w:t>
            </w:r>
          </w:p>
        </w:tc>
      </w:tr>
      <w:tr w:rsidR="00C164C1" w:rsidRPr="00C164C1" w:rsidTr="00C164C1">
        <w:trPr>
          <w:trHeight w:val="552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64C1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755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394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3,913,475.58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361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3,615,029.80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 7,528,505.38 </w:t>
            </w:r>
          </w:p>
        </w:tc>
      </w:tr>
      <w:tr w:rsidR="00C164C1" w:rsidRPr="00C164C1" w:rsidTr="00C164C1">
        <w:trPr>
          <w:trHeight w:val="600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C164C1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985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537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4,758,082.70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>448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4,133,949.30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C1" w:rsidRPr="00C164C1" w:rsidRDefault="00C164C1" w:rsidP="00C164C1">
            <w:pPr>
              <w:rPr>
                <w:rFonts w:ascii="Calibri" w:eastAsia="Times New Roman" w:hAnsi="Calibri" w:cs="Calibri"/>
                <w:color w:val="000000"/>
              </w:rPr>
            </w:pPr>
            <w:r w:rsidRPr="00C164C1">
              <w:rPr>
                <w:rFonts w:ascii="Calibri" w:eastAsia="Times New Roman" w:hAnsi="Calibri" w:cs="Calibri"/>
                <w:color w:val="000000"/>
              </w:rPr>
              <w:t xml:space="preserve">    8,892,032.00 </w:t>
            </w:r>
          </w:p>
        </w:tc>
      </w:tr>
    </w:tbl>
    <w:p w:rsidR="004B2512" w:rsidRDefault="00C164C1" w:rsidP="009062EA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fldChar w:fldCharType="end"/>
      </w:r>
    </w:p>
    <w:p w:rsidR="00097A22" w:rsidRDefault="00097A22" w:rsidP="009062EA">
      <w:pPr>
        <w:rPr>
          <w:rFonts w:eastAsia="Times New Roman" w:cs="Times New Roman"/>
          <w:color w:val="000000"/>
        </w:rPr>
      </w:pPr>
    </w:p>
    <w:tbl>
      <w:tblPr>
        <w:tblpPr w:leftFromText="180" w:rightFromText="180" w:horzAnchor="margin" w:tblpX="-284" w:tblpY="470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791FBE" w:rsidRPr="004B2512" w:rsidTr="00791FBE">
        <w:trPr>
          <w:trHeight w:val="351"/>
        </w:trPr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BE" w:rsidRDefault="00791FBE" w:rsidP="002E7D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  <w:p w:rsidR="00791FBE" w:rsidRPr="002E7D28" w:rsidRDefault="00791FBE" w:rsidP="002E7D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4B2512" w:rsidRDefault="004B2512" w:rsidP="009062EA">
      <w:pPr>
        <w:rPr>
          <w:rFonts w:eastAsia="Times New Roman" w:cs="Times New Roman"/>
          <w:color w:val="000000"/>
        </w:rPr>
      </w:pPr>
    </w:p>
    <w:p w:rsidR="00D30755" w:rsidRDefault="00D30755" w:rsidP="009062EA">
      <w:pPr>
        <w:rPr>
          <w:rFonts w:eastAsia="Times New Roman" w:cs="Times New Roman"/>
          <w:color w:val="000000"/>
        </w:rPr>
      </w:pPr>
    </w:p>
    <w:p w:rsidR="00791FBE" w:rsidRDefault="00791FBE" w:rsidP="00F7482F">
      <w:pPr>
        <w:ind w:firstLine="720"/>
        <w:rPr>
          <w:rFonts w:eastAsia="Times New Roman" w:cs="Times New Roman"/>
          <w:color w:val="000000"/>
        </w:rPr>
      </w:pPr>
    </w:p>
    <w:p w:rsidR="00D30755" w:rsidRPr="00352CEA" w:rsidRDefault="00F7482F" w:rsidP="00F7482F">
      <w:pPr>
        <w:ind w:firstLine="720"/>
        <w:rPr>
          <w:rFonts w:eastAsia="Times New Roma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Sip</w:t>
      </w:r>
      <w:r w:rsidR="00791FBE">
        <w:rPr>
          <w:rFonts w:eastAsia="Times New Roman" w:cs="Times New Roman"/>
          <w:color w:val="000000"/>
        </w:rPr>
        <w:t>a</w:t>
      </w:r>
      <w:r w:rsidRPr="00352CEA">
        <w:rPr>
          <w:rFonts w:eastAsia="Times New Roman" w:cs="Times New Roman"/>
          <w:color w:val="000000"/>
        </w:rPr>
        <w:t>s planifikimit të buxhetit për vitin 20</w:t>
      </w:r>
      <w:r w:rsidR="00ED0747" w:rsidRPr="00352CEA">
        <w:rPr>
          <w:rFonts w:eastAsia="Times New Roman" w:cs="Times New Roman"/>
          <w:color w:val="000000"/>
        </w:rPr>
        <w:t>2</w:t>
      </w:r>
      <w:r w:rsidR="005B1133">
        <w:rPr>
          <w:rFonts w:eastAsia="Times New Roman" w:cs="Times New Roman"/>
          <w:color w:val="000000"/>
        </w:rPr>
        <w:t>5</w:t>
      </w:r>
      <w:r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 xml:space="preserve">nuk ka punëtorë nën nivelin e pages </w:t>
      </w:r>
      <w:r w:rsidR="00C164C1">
        <w:rPr>
          <w:rFonts w:eastAsia="Times New Roman" w:cs="Times New Roman"/>
          <w:color w:val="000000"/>
        </w:rPr>
        <w:t>3</w:t>
      </w:r>
      <w:r w:rsidR="002E7D28">
        <w:rPr>
          <w:rFonts w:eastAsia="Times New Roman" w:cs="Times New Roman"/>
          <w:color w:val="000000"/>
        </w:rPr>
        <w:t>01-400 €</w:t>
      </w:r>
      <w:r w:rsidRPr="00352CEA">
        <w:rPr>
          <w:rFonts w:eastAsia="Times New Roman" w:cs="Times New Roman"/>
          <w:color w:val="000000"/>
        </w:rPr>
        <w:t>.</w:t>
      </w:r>
    </w:p>
    <w:p w:rsidR="00451428" w:rsidRPr="00791FBE" w:rsidRDefault="00451428" w:rsidP="00F7482F">
      <w:pPr>
        <w:ind w:firstLine="720"/>
        <w:rPr>
          <w:rFonts w:eastAsia="Times New Roman" w:cs="Times New Roman"/>
          <w:color w:val="000000"/>
          <w:sz w:val="8"/>
          <w:szCs w:val="8"/>
          <w:highlight w:val="yellow"/>
        </w:rPr>
      </w:pPr>
    </w:p>
    <w:p w:rsidR="00D30755" w:rsidRPr="00352CEA" w:rsidRDefault="00EB18BD" w:rsidP="00331F9A">
      <w:pPr>
        <w:ind w:firstLine="720"/>
        <w:rPr>
          <w:rFonts w:eastAsia="Times New Roma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Me nivel të pag</w:t>
      </w:r>
      <w:r w:rsidR="002E7D28">
        <w:rPr>
          <w:rFonts w:eastAsia="Times New Roman" w:cs="Times New Roman"/>
          <w:color w:val="000000"/>
        </w:rPr>
        <w:t>ë</w:t>
      </w:r>
      <w:r w:rsidRPr="00352CEA">
        <w:rPr>
          <w:rFonts w:eastAsia="Times New Roman" w:cs="Times New Roman"/>
          <w:color w:val="000000"/>
        </w:rPr>
        <w:t>s 401-600</w:t>
      </w:r>
      <w:r w:rsidR="002E7D28">
        <w:rPr>
          <w:rFonts w:eastAsia="Times New Roman" w:cs="Times New Roman"/>
          <w:color w:val="000000"/>
        </w:rPr>
        <w:t xml:space="preserve"> euro</w:t>
      </w:r>
      <w:r w:rsidRPr="00352CEA">
        <w:rPr>
          <w:rFonts w:eastAsia="Times New Roman" w:cs="Times New Roman"/>
          <w:color w:val="000000"/>
        </w:rPr>
        <w:t xml:space="preserve"> janë </w:t>
      </w:r>
      <w:r w:rsidR="00C164C1">
        <w:rPr>
          <w:rFonts w:eastAsia="Times New Roman" w:cs="Times New Roman"/>
          <w:color w:val="000000"/>
        </w:rPr>
        <w:t>230</w:t>
      </w:r>
      <w:r w:rsidRPr="00352CEA">
        <w:rPr>
          <w:rFonts w:eastAsia="Times New Roman" w:cs="Times New Roman"/>
          <w:color w:val="000000"/>
        </w:rPr>
        <w:t xml:space="preserve"> </w:t>
      </w:r>
      <w:r w:rsidR="00331F9A" w:rsidRPr="00352CEA">
        <w:rPr>
          <w:rFonts w:eastAsia="Times New Roman" w:cs="Times New Roman"/>
          <w:color w:val="000000"/>
        </w:rPr>
        <w:t xml:space="preserve">të </w:t>
      </w:r>
      <w:proofErr w:type="gramStart"/>
      <w:r w:rsidR="00331F9A" w:rsidRPr="00352CEA">
        <w:rPr>
          <w:rFonts w:eastAsia="Times New Roman" w:cs="Times New Roman"/>
          <w:color w:val="000000"/>
        </w:rPr>
        <w:t>punësuar  dhe</w:t>
      </w:r>
      <w:proofErr w:type="gramEnd"/>
      <w:r w:rsidR="00331F9A" w:rsidRPr="00352CEA">
        <w:rPr>
          <w:rFonts w:eastAsia="Times New Roman" w:cs="Times New Roman"/>
          <w:color w:val="000000"/>
        </w:rPr>
        <w:t xml:space="preserve"> buxheti total  në </w:t>
      </w:r>
      <w:r w:rsidR="002E7D28">
        <w:rPr>
          <w:rFonts w:eastAsia="Times New Roman" w:cs="Times New Roman"/>
          <w:color w:val="000000"/>
        </w:rPr>
        <w:t>shumën prej</w:t>
      </w:r>
      <w:r w:rsidR="00331F9A" w:rsidRPr="00352CEA">
        <w:rPr>
          <w:rFonts w:eastAsia="Times New Roman" w:cs="Times New Roman"/>
          <w:color w:val="000000"/>
        </w:rPr>
        <w:t xml:space="preserve"> </w:t>
      </w:r>
      <w:r w:rsidR="00C164C1" w:rsidRPr="00C164C1">
        <w:rPr>
          <w:rFonts w:ascii="Calibri" w:eastAsia="Times New Roman" w:hAnsi="Calibri" w:cs="Calibri"/>
          <w:color w:val="000000"/>
        </w:rPr>
        <w:t>1,363,526.62</w:t>
      </w:r>
      <w:r w:rsidR="00C164C1">
        <w:rPr>
          <w:rFonts w:ascii="Calibri" w:eastAsia="Times New Roman" w:hAnsi="Calibri" w:cs="Calibri"/>
          <w:color w:val="000000"/>
        </w:rPr>
        <w:t xml:space="preserve"> </w:t>
      </w:r>
      <w:r w:rsidR="00331F9A" w:rsidRPr="00352CEA">
        <w:rPr>
          <w:rFonts w:eastAsia="Times New Roman" w:cs="Times New Roman"/>
          <w:color w:val="000000"/>
        </w:rPr>
        <w:t xml:space="preserve">€. Prej tyre </w:t>
      </w:r>
      <w:r w:rsidR="00C164C1">
        <w:rPr>
          <w:rFonts w:eastAsia="Times New Roman" w:cs="Times New Roman"/>
          <w:color w:val="000000"/>
        </w:rPr>
        <w:t>143</w:t>
      </w:r>
      <w:r w:rsidR="00331F9A" w:rsidRPr="00352CEA">
        <w:rPr>
          <w:rFonts w:eastAsia="Times New Roman" w:cs="Times New Roman"/>
          <w:color w:val="000000"/>
        </w:rPr>
        <w:t xml:space="preserve"> </w:t>
      </w:r>
      <w:proofErr w:type="gramStart"/>
      <w:r w:rsidR="00331F9A" w:rsidRPr="00352CEA">
        <w:rPr>
          <w:rFonts w:eastAsia="Times New Roman" w:cs="Times New Roman"/>
          <w:color w:val="000000"/>
        </w:rPr>
        <w:t>( rreth</w:t>
      </w:r>
      <w:proofErr w:type="gramEnd"/>
      <w:r w:rsidR="00331F9A" w:rsidRPr="00352CEA">
        <w:rPr>
          <w:rFonts w:eastAsia="Times New Roman" w:cs="Times New Roman"/>
          <w:color w:val="000000"/>
        </w:rPr>
        <w:t xml:space="preserve"> </w:t>
      </w:r>
      <w:r w:rsidR="00C164C1">
        <w:rPr>
          <w:rFonts w:eastAsia="Times New Roman" w:cs="Times New Roman"/>
          <w:color w:val="000000"/>
        </w:rPr>
        <w:t>62.17</w:t>
      </w:r>
      <w:r w:rsidR="00331F9A" w:rsidRPr="00352CEA">
        <w:rPr>
          <w:rFonts w:eastAsia="Times New Roman" w:cs="Times New Roman"/>
          <w:color w:val="000000"/>
        </w:rPr>
        <w:t xml:space="preserve">% ) janë burra dhe buxheti në </w:t>
      </w:r>
      <w:r w:rsidR="002E7D28">
        <w:rPr>
          <w:rFonts w:eastAsia="Times New Roman" w:cs="Times New Roman"/>
          <w:color w:val="000000"/>
        </w:rPr>
        <w:t>shumën prej</w:t>
      </w:r>
      <w:r w:rsidR="00331F9A" w:rsidRPr="00352CEA">
        <w:rPr>
          <w:rFonts w:eastAsia="Times New Roman" w:cs="Times New Roman"/>
          <w:color w:val="000000"/>
        </w:rPr>
        <w:t xml:space="preserve"> </w:t>
      </w:r>
      <w:r w:rsidR="00C164C1" w:rsidRPr="00C164C1">
        <w:rPr>
          <w:rFonts w:ascii="Calibri" w:eastAsia="Times New Roman" w:hAnsi="Calibri" w:cs="Calibri"/>
          <w:color w:val="000000"/>
        </w:rPr>
        <w:t xml:space="preserve">844,607.12 </w:t>
      </w:r>
      <w:r w:rsidR="00331F9A" w:rsidRPr="00352CEA">
        <w:rPr>
          <w:rFonts w:eastAsia="Times New Roman" w:cs="Times New Roman"/>
          <w:color w:val="000000"/>
        </w:rPr>
        <w:t xml:space="preserve">€  dhe  </w:t>
      </w:r>
      <w:r w:rsidR="00C164C1">
        <w:rPr>
          <w:rFonts w:eastAsia="Times New Roman" w:cs="Times New Roman"/>
          <w:color w:val="000000"/>
        </w:rPr>
        <w:t>8</w:t>
      </w:r>
      <w:r w:rsidR="002E7D28">
        <w:rPr>
          <w:rFonts w:eastAsia="Times New Roman" w:cs="Times New Roman"/>
          <w:color w:val="000000"/>
        </w:rPr>
        <w:t>7</w:t>
      </w:r>
      <w:r w:rsidRPr="00352CEA">
        <w:rPr>
          <w:rFonts w:eastAsia="Times New Roman" w:cs="Times New Roman"/>
          <w:color w:val="000000"/>
        </w:rPr>
        <w:t xml:space="preserve"> ( rret </w:t>
      </w:r>
      <w:r w:rsidR="00C164C1">
        <w:rPr>
          <w:rFonts w:eastAsia="Times New Roman" w:cs="Times New Roman"/>
          <w:color w:val="000000"/>
        </w:rPr>
        <w:t>37.83</w:t>
      </w:r>
      <w:r w:rsidR="006E2755" w:rsidRPr="00352CEA">
        <w:rPr>
          <w:rFonts w:eastAsia="Times New Roman" w:cs="Times New Roman"/>
          <w:color w:val="000000"/>
        </w:rPr>
        <w:t xml:space="preserve"> % )</w:t>
      </w:r>
      <w:r w:rsidR="00331F9A" w:rsidRPr="00352CEA">
        <w:rPr>
          <w:rFonts w:eastAsia="Times New Roman" w:cs="Times New Roman"/>
          <w:color w:val="000000"/>
        </w:rPr>
        <w:t xml:space="preserve"> janë gra</w:t>
      </w:r>
      <w:r w:rsidR="006E2755" w:rsidRPr="00352CEA">
        <w:rPr>
          <w:rFonts w:eastAsia="Times New Roman" w:cs="Times New Roman"/>
          <w:color w:val="000000"/>
        </w:rPr>
        <w:t xml:space="preserve"> </w:t>
      </w:r>
      <w:r w:rsidR="00331F9A" w:rsidRPr="00352CEA">
        <w:rPr>
          <w:rFonts w:eastAsia="Times New Roman" w:cs="Times New Roman"/>
          <w:color w:val="000000"/>
        </w:rPr>
        <w:t xml:space="preserve">dhe buxheti në </w:t>
      </w:r>
      <w:r w:rsidR="002E7D28">
        <w:rPr>
          <w:rFonts w:eastAsia="Times New Roman" w:cs="Times New Roman"/>
          <w:color w:val="000000"/>
        </w:rPr>
        <w:t>shumën prej</w:t>
      </w:r>
      <w:r w:rsidR="00331F9A" w:rsidRPr="00352CEA">
        <w:rPr>
          <w:rFonts w:eastAsia="Times New Roman" w:cs="Times New Roman"/>
          <w:color w:val="000000"/>
        </w:rPr>
        <w:t xml:space="preserve"> </w:t>
      </w:r>
      <w:r w:rsidR="00C164C1" w:rsidRPr="00C164C1">
        <w:rPr>
          <w:rFonts w:ascii="Calibri" w:eastAsia="Times New Roman" w:hAnsi="Calibri" w:cs="Calibri"/>
          <w:color w:val="000000"/>
        </w:rPr>
        <w:t xml:space="preserve">518,919.50 </w:t>
      </w:r>
      <w:r w:rsidR="00331F9A" w:rsidRPr="00352CEA">
        <w:rPr>
          <w:rFonts w:eastAsia="Times New Roman" w:cs="Times New Roman"/>
          <w:color w:val="000000"/>
        </w:rPr>
        <w:t>€ .</w:t>
      </w:r>
    </w:p>
    <w:p w:rsidR="00451428" w:rsidRPr="00791FBE" w:rsidRDefault="00451428" w:rsidP="00331F9A">
      <w:pPr>
        <w:ind w:firstLine="720"/>
        <w:rPr>
          <w:rFonts w:eastAsia="Times New Roman" w:cs="Times New Roman"/>
          <w:color w:val="000000"/>
          <w:sz w:val="8"/>
          <w:szCs w:val="8"/>
        </w:rPr>
      </w:pPr>
    </w:p>
    <w:p w:rsidR="00D30755" w:rsidRPr="00352CEA" w:rsidRDefault="00331F9A" w:rsidP="002E7D28">
      <w:pPr>
        <w:ind w:firstLine="720"/>
        <w:rPr>
          <w:rFonts w:ascii="Sylfaen" w:eastAsia="Times New Roman" w:hAnsi="Sylfae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Me nivel të pag</w:t>
      </w:r>
      <w:r w:rsidR="002E7D28">
        <w:rPr>
          <w:rFonts w:eastAsia="Times New Roman" w:cs="Times New Roman"/>
          <w:color w:val="000000"/>
        </w:rPr>
        <w:t>ë</w:t>
      </w:r>
      <w:r w:rsidRPr="00352CEA">
        <w:rPr>
          <w:rFonts w:eastAsia="Times New Roman" w:cs="Times New Roman"/>
          <w:color w:val="000000"/>
        </w:rPr>
        <w:t>s 600</w:t>
      </w:r>
      <w:r w:rsidR="00C164C1">
        <w:rPr>
          <w:rFonts w:eastAsia="Times New Roman" w:cs="Times New Roman"/>
          <w:color w:val="000000"/>
        </w:rPr>
        <w:t>+</w:t>
      </w:r>
      <w:r w:rsidR="002E7D28">
        <w:rPr>
          <w:rFonts w:eastAsia="Times New Roman" w:cs="Times New Roman"/>
          <w:color w:val="000000"/>
        </w:rPr>
        <w:t xml:space="preserve"> </w:t>
      </w:r>
      <w:proofErr w:type="gramStart"/>
      <w:r w:rsidR="002E7D28">
        <w:rPr>
          <w:rFonts w:eastAsia="Times New Roman" w:cs="Times New Roman"/>
          <w:color w:val="000000"/>
        </w:rPr>
        <w:t>euro</w:t>
      </w:r>
      <w:r w:rsidRPr="00352CEA">
        <w:rPr>
          <w:rFonts w:eastAsia="Times New Roman" w:cs="Times New Roman"/>
          <w:color w:val="000000"/>
        </w:rPr>
        <w:t xml:space="preserve">  janë</w:t>
      </w:r>
      <w:proofErr w:type="gramEnd"/>
      <w:r w:rsidRPr="00352CEA">
        <w:rPr>
          <w:rFonts w:eastAsia="Times New Roman" w:cs="Times New Roman"/>
          <w:color w:val="000000"/>
        </w:rPr>
        <w:t xml:space="preserve"> </w:t>
      </w:r>
      <w:r w:rsidR="00C164C1">
        <w:rPr>
          <w:rFonts w:eastAsia="Times New Roman" w:cs="Times New Roman"/>
          <w:color w:val="000000"/>
        </w:rPr>
        <w:t>755</w:t>
      </w:r>
      <w:r w:rsidRPr="00352CEA">
        <w:rPr>
          <w:rFonts w:eastAsia="Times New Roman" w:cs="Times New Roman"/>
          <w:color w:val="000000"/>
        </w:rPr>
        <w:t xml:space="preserve"> të punësuar dhe buxheti total në </w:t>
      </w:r>
      <w:r w:rsidR="002E7D28">
        <w:rPr>
          <w:rFonts w:eastAsia="Times New Roman" w:cs="Times New Roman"/>
          <w:color w:val="000000"/>
        </w:rPr>
        <w:t>shumën prej</w:t>
      </w:r>
      <w:r w:rsidRPr="00352CEA">
        <w:rPr>
          <w:rFonts w:eastAsia="Times New Roman" w:cs="Times New Roman"/>
          <w:color w:val="000000"/>
        </w:rPr>
        <w:t xml:space="preserve"> </w:t>
      </w:r>
      <w:r w:rsidR="00C164C1" w:rsidRPr="00C164C1">
        <w:rPr>
          <w:rFonts w:ascii="Calibri" w:eastAsia="Times New Roman" w:hAnsi="Calibri" w:cs="Calibri"/>
          <w:color w:val="000000"/>
        </w:rPr>
        <w:t xml:space="preserve">7,528,505.38 </w:t>
      </w:r>
      <w:r w:rsidR="002E7D28">
        <w:rPr>
          <w:rFonts w:eastAsia="Times New Roman" w:cs="Times New Roman"/>
          <w:color w:val="000000"/>
        </w:rPr>
        <w:t>€</w:t>
      </w:r>
      <w:r w:rsidR="00EB18BD" w:rsidRPr="00352CEA">
        <w:rPr>
          <w:rFonts w:eastAsia="Times New Roman" w:cs="Times New Roman"/>
          <w:color w:val="000000"/>
        </w:rPr>
        <w:t xml:space="preserve">. Prej tyre </w:t>
      </w:r>
      <w:r w:rsidR="002E7D28">
        <w:rPr>
          <w:rFonts w:eastAsia="Times New Roman" w:cs="Times New Roman"/>
          <w:color w:val="000000"/>
        </w:rPr>
        <w:t>3</w:t>
      </w:r>
      <w:r w:rsidR="00C164C1">
        <w:rPr>
          <w:rFonts w:eastAsia="Times New Roman" w:cs="Times New Roman"/>
          <w:color w:val="000000"/>
        </w:rPr>
        <w:t>94</w:t>
      </w:r>
      <w:r w:rsidRPr="00352CEA">
        <w:rPr>
          <w:rFonts w:eastAsia="Times New Roman" w:cs="Times New Roman"/>
          <w:color w:val="000000"/>
        </w:rPr>
        <w:t xml:space="preserve"> (rreth </w:t>
      </w:r>
      <w:r w:rsidR="002E7D28">
        <w:rPr>
          <w:rFonts w:eastAsia="Times New Roman" w:cs="Times New Roman"/>
          <w:color w:val="000000"/>
        </w:rPr>
        <w:t>5</w:t>
      </w:r>
      <w:r w:rsidR="00C164C1">
        <w:rPr>
          <w:rFonts w:eastAsia="Times New Roman" w:cs="Times New Roman"/>
          <w:color w:val="000000"/>
        </w:rPr>
        <w:t>2.18</w:t>
      </w:r>
      <w:r w:rsidR="00607553">
        <w:rPr>
          <w:rFonts w:eastAsia="Times New Roman" w:cs="Times New Roman"/>
          <w:color w:val="000000"/>
        </w:rPr>
        <w:t xml:space="preserve"> </w:t>
      </w:r>
      <w:proofErr w:type="gramStart"/>
      <w:r w:rsidR="00607553">
        <w:rPr>
          <w:rFonts w:eastAsia="Times New Roman" w:cs="Times New Roman"/>
          <w:color w:val="000000"/>
        </w:rPr>
        <w:t>%</w:t>
      </w:r>
      <w:r w:rsidRPr="00352CEA">
        <w:rPr>
          <w:rFonts w:eastAsia="Times New Roman" w:cs="Times New Roman"/>
          <w:color w:val="000000"/>
        </w:rPr>
        <w:t>)të</w:t>
      </w:r>
      <w:proofErr w:type="gramEnd"/>
      <w:r w:rsidRPr="00352CEA">
        <w:rPr>
          <w:rFonts w:eastAsia="Times New Roman" w:cs="Times New Roman"/>
          <w:color w:val="000000"/>
        </w:rPr>
        <w:t xml:space="preserve"> punësuar janë burra dhe buxheti</w:t>
      </w:r>
      <w:r w:rsidR="006E2755" w:rsidRPr="00352CEA">
        <w:rPr>
          <w:rFonts w:eastAsia="Times New Roman" w:cs="Times New Roman"/>
          <w:color w:val="000000"/>
        </w:rPr>
        <w:t xml:space="preserve"> në </w:t>
      </w:r>
      <w:r w:rsidR="00607553">
        <w:rPr>
          <w:rFonts w:eastAsia="Times New Roman" w:cs="Times New Roman"/>
          <w:color w:val="000000"/>
        </w:rPr>
        <w:t>shumën prej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 </w:t>
      </w:r>
      <w:r w:rsidR="00C164C1" w:rsidRPr="00C164C1">
        <w:rPr>
          <w:rFonts w:ascii="Calibri" w:eastAsia="Times New Roman" w:hAnsi="Calibri" w:cs="Calibri"/>
          <w:color w:val="000000"/>
        </w:rPr>
        <w:t>3,913,475.58</w:t>
      </w:r>
      <w:r w:rsidR="00C164C1">
        <w:rPr>
          <w:rFonts w:ascii="Calibri" w:eastAsia="Times New Roman" w:hAnsi="Calibri" w:cs="Calibri"/>
          <w:color w:val="000000"/>
        </w:rPr>
        <w:t xml:space="preserve"> 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€  dhe </w:t>
      </w:r>
      <w:r w:rsidR="00C164C1">
        <w:rPr>
          <w:rFonts w:ascii="Sylfaen" w:eastAsia="Times New Roman" w:hAnsi="Sylfaen" w:cs="Times New Roman"/>
          <w:color w:val="000000"/>
        </w:rPr>
        <w:t>361</w:t>
      </w:r>
      <w:r w:rsidR="00607553">
        <w:rPr>
          <w:rFonts w:ascii="Sylfaen" w:eastAsia="Times New Roman" w:hAnsi="Sylfaen" w:cs="Times New Roman"/>
          <w:color w:val="000000"/>
        </w:rPr>
        <w:t xml:space="preserve"> 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të punësuar (rreth </w:t>
      </w:r>
      <w:r w:rsidR="00607553">
        <w:rPr>
          <w:rFonts w:ascii="Sylfaen" w:eastAsia="Times New Roman" w:hAnsi="Sylfaen" w:cs="Times New Roman"/>
          <w:color w:val="000000"/>
        </w:rPr>
        <w:t>47</w:t>
      </w:r>
      <w:r w:rsidR="00C164C1">
        <w:rPr>
          <w:rFonts w:ascii="Sylfaen" w:eastAsia="Times New Roman" w:hAnsi="Sylfaen" w:cs="Times New Roman"/>
          <w:color w:val="000000"/>
        </w:rPr>
        <w:t>.82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 %) janë gra  dhe buxheti në </w:t>
      </w:r>
      <w:r w:rsidR="00607553">
        <w:rPr>
          <w:rFonts w:ascii="Sylfaen" w:eastAsia="Times New Roman" w:hAnsi="Sylfaen" w:cs="Times New Roman"/>
          <w:color w:val="000000"/>
        </w:rPr>
        <w:t>shumën prej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 </w:t>
      </w:r>
      <w:r w:rsidR="00DC7CB4" w:rsidRPr="00C164C1">
        <w:rPr>
          <w:rFonts w:ascii="Calibri" w:eastAsia="Times New Roman" w:hAnsi="Calibri" w:cs="Calibri"/>
          <w:color w:val="000000"/>
        </w:rPr>
        <w:t>3,615,029.80</w:t>
      </w:r>
      <w:r w:rsidR="00607553">
        <w:rPr>
          <w:rFonts w:ascii="Sylfaen" w:eastAsia="Times New Roman" w:hAnsi="Sylfaen" w:cs="Times New Roman"/>
          <w:color w:val="000000"/>
        </w:rPr>
        <w:t>€</w:t>
      </w:r>
      <w:r w:rsidR="006E2755" w:rsidRPr="00352CEA">
        <w:rPr>
          <w:rFonts w:ascii="Sylfaen" w:eastAsia="Times New Roman" w:hAnsi="Sylfaen" w:cs="Times New Roman"/>
          <w:color w:val="000000"/>
        </w:rPr>
        <w:t>.</w:t>
      </w:r>
    </w:p>
    <w:p w:rsidR="00791FBE" w:rsidRPr="00791FBE" w:rsidRDefault="00791FBE" w:rsidP="00607553">
      <w:pPr>
        <w:ind w:firstLine="720"/>
        <w:rPr>
          <w:rFonts w:eastAsia="Times New Roman" w:cs="Times New Roman"/>
          <w:color w:val="000000"/>
          <w:sz w:val="8"/>
          <w:szCs w:val="8"/>
        </w:rPr>
      </w:pPr>
    </w:p>
    <w:p w:rsidR="006E2755" w:rsidRDefault="006E2755" w:rsidP="009062EA">
      <w:pPr>
        <w:rPr>
          <w:rFonts w:ascii="Sylfaen" w:eastAsia="Times New Roman" w:hAnsi="Sylfaen" w:cs="Times New Roman"/>
          <w:color w:val="000000"/>
        </w:rPr>
      </w:pPr>
      <w:r w:rsidRPr="00352CEA">
        <w:rPr>
          <w:rFonts w:ascii="Sylfaen" w:eastAsia="Times New Roman" w:hAnsi="Sylfaen" w:cs="Times New Roman"/>
          <w:color w:val="000000"/>
        </w:rPr>
        <w:tab/>
        <w:t>Siq duket</w:t>
      </w:r>
      <w:r w:rsidR="00DA19B6" w:rsidRPr="00352CEA">
        <w:rPr>
          <w:rFonts w:ascii="Sylfaen" w:eastAsia="Times New Roman" w:hAnsi="Sylfaen" w:cs="Times New Roman"/>
          <w:color w:val="000000"/>
        </w:rPr>
        <w:t xml:space="preserve"> nga tabelat më </w:t>
      </w:r>
      <w:proofErr w:type="gramStart"/>
      <w:r w:rsidR="00DA19B6" w:rsidRPr="00352CEA">
        <w:rPr>
          <w:rFonts w:ascii="Sylfaen" w:eastAsia="Times New Roman" w:hAnsi="Sylfaen" w:cs="Times New Roman"/>
          <w:color w:val="000000"/>
        </w:rPr>
        <w:t>lartë ,</w:t>
      </w:r>
      <w:proofErr w:type="gramEnd"/>
      <w:r w:rsidR="00DA19B6" w:rsidRPr="00352CEA">
        <w:rPr>
          <w:rFonts w:ascii="Sylfaen" w:eastAsia="Times New Roman" w:hAnsi="Sylfaen" w:cs="Times New Roman"/>
          <w:color w:val="000000"/>
        </w:rPr>
        <w:t xml:space="preserve"> </w:t>
      </w:r>
      <w:r w:rsidRPr="00352CEA">
        <w:rPr>
          <w:rFonts w:ascii="Sylfaen" w:eastAsia="Times New Roman" w:hAnsi="Sylfaen" w:cs="Times New Roman"/>
          <w:color w:val="000000"/>
        </w:rPr>
        <w:t xml:space="preserve">numri i grave në pozita drejtuese dhe me nivel të pagës </w:t>
      </w:r>
      <w:r w:rsidR="00DC7CB4">
        <w:rPr>
          <w:rFonts w:ascii="Sylfaen" w:eastAsia="Times New Roman" w:hAnsi="Sylfaen" w:cs="Times New Roman"/>
          <w:color w:val="000000"/>
        </w:rPr>
        <w:t>600</w:t>
      </w:r>
      <w:r w:rsidRPr="00352CEA">
        <w:rPr>
          <w:rFonts w:ascii="Sylfaen" w:eastAsia="Times New Roman" w:hAnsi="Sylfaen" w:cs="Times New Roman"/>
          <w:color w:val="000000"/>
        </w:rPr>
        <w:t xml:space="preserve"> +  është</w:t>
      </w:r>
      <w:r w:rsidR="00DC7CB4">
        <w:rPr>
          <w:rFonts w:ascii="Sylfaen" w:eastAsia="Times New Roman" w:hAnsi="Sylfaen" w:cs="Times New Roman"/>
          <w:color w:val="000000"/>
        </w:rPr>
        <w:t xml:space="preserve"> më</w:t>
      </w:r>
      <w:r w:rsidRPr="00352CEA">
        <w:rPr>
          <w:rFonts w:ascii="Sylfaen" w:eastAsia="Times New Roman" w:hAnsi="Sylfaen" w:cs="Times New Roman"/>
          <w:color w:val="000000"/>
        </w:rPr>
        <w:t xml:space="preserve"> i vogël</w:t>
      </w:r>
      <w:r w:rsidR="00DC7CB4">
        <w:rPr>
          <w:rFonts w:ascii="Sylfaen" w:eastAsia="Times New Roman" w:hAnsi="Sylfaen" w:cs="Times New Roman"/>
          <w:color w:val="000000"/>
        </w:rPr>
        <w:t xml:space="preserve"> për 89 punëtor, ose në përqindje 4.36%</w:t>
      </w:r>
      <w:r w:rsidRPr="00352CEA">
        <w:rPr>
          <w:rFonts w:ascii="Sylfaen" w:eastAsia="Times New Roman" w:hAnsi="Sylfaen" w:cs="Times New Roman"/>
          <w:color w:val="000000"/>
        </w:rPr>
        <w:t>.</w:t>
      </w:r>
      <w:r w:rsidR="00607553">
        <w:rPr>
          <w:rFonts w:ascii="Sylfaen" w:eastAsia="Times New Roman" w:hAnsi="Sylfaen" w:cs="Times New Roman"/>
          <w:color w:val="000000"/>
        </w:rPr>
        <w:t xml:space="preserve"> </w:t>
      </w:r>
      <w:r w:rsidR="002F7E84" w:rsidRPr="00352CEA">
        <w:rPr>
          <w:rFonts w:ascii="Sylfaen" w:eastAsia="Times New Roman" w:hAnsi="Sylfaen" w:cs="Times New Roman"/>
          <w:color w:val="000000"/>
        </w:rPr>
        <w:t xml:space="preserve">Prandaj objektivë e Komunës së Klinës është </w:t>
      </w:r>
      <w:r w:rsidR="00FC584E" w:rsidRPr="00352CEA">
        <w:rPr>
          <w:rFonts w:ascii="Sylfaen" w:eastAsia="Times New Roman" w:hAnsi="Sylfaen" w:cs="Times New Roman"/>
          <w:color w:val="000000"/>
        </w:rPr>
        <w:t>rritja e balancimit gjinor në mesin e punonjës</w:t>
      </w:r>
      <w:r w:rsidR="00607553">
        <w:rPr>
          <w:rFonts w:ascii="Sylfaen" w:eastAsia="Times New Roman" w:hAnsi="Sylfaen" w:cs="Times New Roman"/>
          <w:color w:val="000000"/>
        </w:rPr>
        <w:t>ve dhe në nivel të vendim marrje</w:t>
      </w:r>
      <w:r w:rsidR="00FC584E" w:rsidRPr="00352CEA">
        <w:rPr>
          <w:rFonts w:ascii="Sylfaen" w:eastAsia="Times New Roman" w:hAnsi="Sylfaen" w:cs="Times New Roman"/>
          <w:color w:val="000000"/>
        </w:rPr>
        <w:t>s.</w:t>
      </w:r>
    </w:p>
    <w:p w:rsidR="00791FBE" w:rsidRDefault="00791FBE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Pr="006E2755" w:rsidRDefault="00DC7CB4" w:rsidP="009062EA">
      <w:pPr>
        <w:rPr>
          <w:rFonts w:eastAsia="Times New Roman" w:cs="Times New Roman"/>
          <w:color w:val="000000"/>
          <w:lang w:eastAsia="ja-JP"/>
        </w:rPr>
      </w:pPr>
    </w:p>
    <w:p w:rsidR="00DC7CB4" w:rsidRDefault="00DC7CB4" w:rsidP="00791FBE">
      <w:pPr>
        <w:jc w:val="center"/>
        <w:rPr>
          <w:rFonts w:asciiTheme="minorHAnsi" w:hAnsiTheme="minorHAnsi"/>
          <w:sz w:val="22"/>
          <w:szCs w:val="22"/>
        </w:rPr>
      </w:pPr>
      <w:r>
        <w:fldChar w:fldCharType="begin"/>
      </w:r>
      <w:r>
        <w:instrText xml:space="preserve"> LINK Excel.Sheet.12 "C:\\Users\\Melihate.Behramaj\\Downloads\\Buxhetimi i përgjegjshëm gjinor i planifikuar për vitin 2024 (1).xlsx" "Tabelat sipas drejtorive!R3C1:R8C7" \a \f 4 \h </w:instrText>
      </w:r>
      <w:r>
        <w:fldChar w:fldCharType="separate"/>
      </w:r>
    </w:p>
    <w:tbl>
      <w:tblPr>
        <w:tblW w:w="9452" w:type="dxa"/>
        <w:tblLook w:val="04A0" w:firstRow="1" w:lastRow="0" w:firstColumn="1" w:lastColumn="0" w:noHBand="0" w:noVBand="1"/>
      </w:tblPr>
      <w:tblGrid>
        <w:gridCol w:w="1136"/>
        <w:gridCol w:w="1046"/>
        <w:gridCol w:w="1001"/>
        <w:gridCol w:w="1727"/>
        <w:gridCol w:w="1023"/>
        <w:gridCol w:w="1727"/>
        <w:gridCol w:w="1792"/>
      </w:tblGrid>
      <w:tr w:rsidR="00DC7CB4" w:rsidRPr="00DC7CB4" w:rsidTr="00DC7CB4">
        <w:trPr>
          <w:trHeight w:val="288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Tabela 2.</w:t>
            </w:r>
          </w:p>
        </w:tc>
        <w:tc>
          <w:tcPr>
            <w:tcW w:w="83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Planifikimi për vitin 2025 -Nivelet e pagave në Organizaten Buxhetore Komuna e Klinës</w:t>
            </w:r>
          </w:p>
        </w:tc>
      </w:tr>
      <w:tr w:rsidR="00DC7CB4" w:rsidRPr="00DC7CB4" w:rsidTr="00DC7CB4">
        <w:trPr>
          <w:trHeight w:val="117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trHeight w:val="492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trHeight w:val="528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143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844,607.12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518,919.50 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1,363,526.62 </w:t>
            </w:r>
          </w:p>
        </w:tc>
      </w:tr>
      <w:tr w:rsidR="00DC7CB4" w:rsidRPr="00DC7CB4" w:rsidTr="00DC7CB4">
        <w:trPr>
          <w:trHeight w:val="552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755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394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3,913,475.58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361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3,615,029.80 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7,528,505.38 </w:t>
            </w:r>
          </w:p>
        </w:tc>
      </w:tr>
      <w:tr w:rsidR="00DC7CB4" w:rsidRPr="00DC7CB4" w:rsidTr="00DC7CB4">
        <w:trPr>
          <w:trHeight w:val="600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985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537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4,758,082.70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448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4,133,949.30 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8,892,032.00 </w:t>
            </w:r>
          </w:p>
        </w:tc>
      </w:tr>
    </w:tbl>
    <w:p w:rsidR="00D30755" w:rsidRDefault="00DC7CB4" w:rsidP="00791FBE">
      <w:pPr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fldChar w:fldCharType="end"/>
      </w:r>
    </w:p>
    <w:p w:rsidR="00DC7CB4" w:rsidRDefault="00DC7CB4" w:rsidP="00791FBE">
      <w:pPr>
        <w:jc w:val="center"/>
        <w:rPr>
          <w:rFonts w:eastAsia="Times New Roman" w:cs="Times New Roman"/>
          <w:color w:val="000000"/>
        </w:rPr>
      </w:pPr>
    </w:p>
    <w:p w:rsidR="00DC7CB4" w:rsidRDefault="00DC7CB4" w:rsidP="00791FBE">
      <w:pPr>
        <w:jc w:val="center"/>
        <w:rPr>
          <w:rFonts w:eastAsia="Times New Roman" w:cs="Times New Roman"/>
          <w:color w:val="000000"/>
        </w:rPr>
      </w:pPr>
      <w:r>
        <w:rPr>
          <w:noProof/>
        </w:rPr>
        <w:drawing>
          <wp:inline distT="0" distB="0" distL="0" distR="0" wp14:anchorId="3C61C6EA" wp14:editId="673031F0">
            <wp:extent cx="3924935" cy="2546350"/>
            <wp:effectExtent l="0" t="0" r="18415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C7CB4" w:rsidRDefault="00DC7CB4" w:rsidP="00791FBE">
      <w:pPr>
        <w:jc w:val="center"/>
        <w:rPr>
          <w:rFonts w:eastAsia="Times New Roman" w:cs="Times New Roman"/>
          <w:color w:val="000000"/>
        </w:rPr>
      </w:pPr>
    </w:p>
    <w:p w:rsidR="00DC7CB4" w:rsidRDefault="00DC7CB4" w:rsidP="00791FBE">
      <w:pPr>
        <w:jc w:val="center"/>
        <w:rPr>
          <w:rFonts w:eastAsia="Times New Roman" w:cs="Times New Roman"/>
          <w:color w:val="000000"/>
        </w:rPr>
      </w:pPr>
    </w:p>
    <w:tbl>
      <w:tblPr>
        <w:tblW w:w="10525" w:type="dxa"/>
        <w:tblLayout w:type="fixed"/>
        <w:tblLook w:val="04A0" w:firstRow="1" w:lastRow="0" w:firstColumn="1" w:lastColumn="0" w:noHBand="0" w:noVBand="1"/>
      </w:tblPr>
      <w:tblGrid>
        <w:gridCol w:w="55"/>
        <w:gridCol w:w="1565"/>
        <w:gridCol w:w="383"/>
        <w:gridCol w:w="967"/>
        <w:gridCol w:w="609"/>
        <w:gridCol w:w="471"/>
        <w:gridCol w:w="516"/>
        <w:gridCol w:w="1194"/>
        <w:gridCol w:w="77"/>
        <w:gridCol w:w="823"/>
        <w:gridCol w:w="306"/>
        <w:gridCol w:w="1494"/>
        <w:gridCol w:w="454"/>
        <w:gridCol w:w="1256"/>
        <w:gridCol w:w="355"/>
      </w:tblGrid>
      <w:tr w:rsidR="005F6445" w:rsidRPr="005F6445" w:rsidTr="00DC7CB4">
        <w:trPr>
          <w:gridBefore w:val="1"/>
          <w:wBefore w:w="55" w:type="dxa"/>
          <w:trHeight w:val="310"/>
        </w:trPr>
        <w:tc>
          <w:tcPr>
            <w:tcW w:w="35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6445" w:rsidRPr="005F6445" w:rsidRDefault="005F6445" w:rsidP="00295C1B">
            <w:pPr>
              <w:spacing w:after="200" w:line="276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DC7CB4">
        <w:trPr>
          <w:gridBefore w:val="1"/>
          <w:wBefore w:w="55" w:type="dxa"/>
          <w:trHeight w:val="290"/>
        </w:trPr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DC7CB4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Tabelat sipas drejtorive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Zyra e kryetarit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19364.16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12437.303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31801.463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152561.25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52778.23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205339.48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171925.41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65215.533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237140.943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Zyra e Kuvendit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12,637.08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19,065.12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31,702.20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139,435.05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90,410.23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229,845.28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152,072.13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109,475.35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261,547.48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Administrata dhe personeli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122,202.92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44,201.88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166,404.80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57,627.24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49,997.57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107,624.81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179,830.16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94,199.45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274,029.61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Inspeksioni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75,811.74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75,811.74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75,811.74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75,811.74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66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Buxhet e Financa, Ekonomi dhe Zhvillim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34,398.48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39,621.00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74,019.48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46,155.54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54,453.38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100,608.92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80,554.02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94,074.38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174,628.40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Shërbime Publike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13,803.48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13,803.48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171,734.63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171,734.63 </w:t>
            </w:r>
          </w:p>
        </w:tc>
      </w:tr>
      <w:tr w:rsidR="00DC7CB4" w:rsidRPr="00DC7CB4" w:rsidTr="00DC7CB4">
        <w:trPr>
          <w:gridAfter w:val="1"/>
          <w:wAfter w:w="355" w:type="dxa"/>
          <w:trHeight w:val="336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185,538.11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185,538.11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Zyra Komunale e Komuniteteve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14,075.16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14,075.16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9,277.97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10,832.49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20,110.46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23,353.13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10,832.49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34,185.62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Bujqësi, Pylltari dhe Zhvillim Rural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6,808.32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6,808.32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41,554.14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41,554.14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48,362.46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48,362.46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Gjeodezi, Kadastër dhe pronë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25,132.92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6,842.28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31,975.20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23,844.51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15,910.71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39,755.21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48,977.43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22,752.99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71,730.41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295C1B" w:rsidRPr="00DC7CB4" w:rsidRDefault="00295C1B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66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1133" w:rsidRDefault="005B1133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5B1133" w:rsidRDefault="005B1133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Urbanizëm, Planifikim Urban dhe Mjedisi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          -  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          -  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           -  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          -  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          -  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             -  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40,712.98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2.00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19,399.59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60,112.57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40,712.98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2.00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19,399.59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60,112.57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Shëndetësi dhe Mirëqenie Sociale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48,801.84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60,541.68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109,343.52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528,741.32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792,885.16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1,321,626.48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143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577,543.16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853,426.84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1,430,970.00 </w:t>
            </w:r>
          </w:p>
        </w:tc>
      </w:tr>
      <w:tr w:rsidR="00DC7CB4" w:rsidRPr="00DC7CB4" w:rsidTr="00DC7CB4">
        <w:trPr>
          <w:gridAfter w:val="1"/>
          <w:wAfter w:w="355" w:type="dxa"/>
          <w:trHeight w:val="288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66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Shërbimet Sociale dhe Rrezidenciale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33,425.64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18,550.68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51,976.32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76,660.85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32,466.34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109,127.19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110,086.49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8.00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51,017.02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161,103.51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Kulturë, Rini dhe Sport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27,675.00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26,007.72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53,682.72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36,353.57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11,615.67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 47,969.23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64,028.57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 37,623.39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101,651.95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295C1B" w:rsidRDefault="00295C1B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5B1133" w:rsidRDefault="005B1133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295C1B" w:rsidRPr="00DC7CB4" w:rsidRDefault="00295C1B" w:rsidP="00DC7CB4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CB4" w:rsidRPr="00DC7CB4" w:rsidRDefault="00DC7CB4" w:rsidP="00DC7CB4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01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Drejtoria për Arsim</w:t>
            </w:r>
          </w:p>
        </w:tc>
      </w:tr>
      <w:tr w:rsidR="00DC7CB4" w:rsidRPr="00DC7CB4" w:rsidTr="00DC7CB4">
        <w:trPr>
          <w:gridAfter w:val="1"/>
          <w:wAfter w:w="355" w:type="dxa"/>
          <w:trHeight w:val="115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Nivelet e pagave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stafit në nivele të pagave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burrave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burra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grave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Shuma e shpenzuar për gra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Totali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301-400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139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486,282.12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291,651.84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   777,933.96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600+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508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261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2,513,004.80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247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2,484,280.44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4,997,285.24 </w:t>
            </w:r>
          </w:p>
        </w:tc>
      </w:tr>
      <w:tr w:rsidR="00DC7CB4" w:rsidRPr="00DC7CB4" w:rsidTr="00DC7CB4">
        <w:trPr>
          <w:gridAfter w:val="1"/>
          <w:wAfter w:w="355" w:type="dxa"/>
          <w:trHeight w:val="312"/>
        </w:trPr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DC7CB4">
              <w:rPr>
                <w:rFonts w:ascii="Calibri" w:eastAsia="Times New Roman" w:hAnsi="Calibri" w:cs="Calibri"/>
                <w:b/>
                <w:bCs/>
                <w:color w:val="000000"/>
              </w:rPr>
              <w:t>Totali :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647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349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2,999,286.92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>298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2,775,932.28 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CB4" w:rsidRPr="00DC7CB4" w:rsidRDefault="00DC7CB4" w:rsidP="00DC7CB4">
            <w:pPr>
              <w:rPr>
                <w:rFonts w:ascii="Calibri" w:eastAsia="Times New Roman" w:hAnsi="Calibri" w:cs="Calibri"/>
                <w:color w:val="000000"/>
              </w:rPr>
            </w:pPr>
            <w:r w:rsidRPr="00DC7CB4">
              <w:rPr>
                <w:rFonts w:ascii="Calibri" w:eastAsia="Times New Roman" w:hAnsi="Calibri" w:cs="Calibri"/>
                <w:color w:val="000000"/>
              </w:rPr>
              <w:t xml:space="preserve">    5,775,219.20 </w:t>
            </w:r>
          </w:p>
        </w:tc>
      </w:tr>
    </w:tbl>
    <w:p w:rsidR="007644F8" w:rsidRDefault="007644F8" w:rsidP="009062EA">
      <w:pPr>
        <w:rPr>
          <w:rFonts w:eastAsia="Times New Roman" w:cs="Times New Roman"/>
          <w:color w:val="000000"/>
        </w:rPr>
      </w:pPr>
    </w:p>
    <w:p w:rsidR="00016BF6" w:rsidRDefault="00016BF6" w:rsidP="009062EA">
      <w:pPr>
        <w:rPr>
          <w:rFonts w:eastAsia="Times New Roman" w:cs="Times New Roman"/>
          <w:color w:val="000000"/>
        </w:rPr>
      </w:pPr>
    </w:p>
    <w:p w:rsidR="00D30755" w:rsidRDefault="00D30755" w:rsidP="009062EA">
      <w:pPr>
        <w:rPr>
          <w:rFonts w:eastAsia="Times New Roman" w:cs="Times New Roman"/>
          <w:color w:val="000000"/>
        </w:rPr>
      </w:pPr>
    </w:p>
    <w:tbl>
      <w:tblPr>
        <w:tblW w:w="10331" w:type="dxa"/>
        <w:tblLayout w:type="fixed"/>
        <w:tblLook w:val="04A0" w:firstRow="1" w:lastRow="0" w:firstColumn="1" w:lastColumn="0" w:noHBand="0" w:noVBand="1"/>
      </w:tblPr>
      <w:tblGrid>
        <w:gridCol w:w="68"/>
        <w:gridCol w:w="832"/>
        <w:gridCol w:w="438"/>
        <w:gridCol w:w="1182"/>
        <w:gridCol w:w="1350"/>
        <w:gridCol w:w="1170"/>
        <w:gridCol w:w="1350"/>
        <w:gridCol w:w="752"/>
        <w:gridCol w:w="1138"/>
        <w:gridCol w:w="2051"/>
      </w:tblGrid>
      <w:tr w:rsidR="00653445" w:rsidRPr="00653445" w:rsidTr="00295C1B">
        <w:trPr>
          <w:gridBefore w:val="1"/>
          <w:gridAfter w:val="2"/>
          <w:wBefore w:w="68" w:type="dxa"/>
          <w:wAfter w:w="3189" w:type="dxa"/>
          <w:trHeight w:val="287"/>
        </w:trPr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Tabela 3.</w:t>
            </w:r>
          </w:p>
        </w:tc>
        <w:tc>
          <w:tcPr>
            <w:tcW w:w="5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7DE" w:rsidRPr="005857DE" w:rsidRDefault="00653445" w:rsidP="000A0F5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Numri  i</w:t>
            </w:r>
            <w:proofErr w:type="gramEnd"/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  përfituesve të subvencion</w:t>
            </w:r>
            <w:r w:rsidR="000A0F5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ë</w:t>
            </w: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ve  nga Organizata Buxhetore  Komuna e Klinës</w:t>
            </w:r>
          </w:p>
        </w:tc>
      </w:tr>
      <w:tr w:rsidR="00295C1B" w:rsidRPr="00295C1B" w:rsidTr="00295C1B">
        <w:trPr>
          <w:trHeight w:val="1103"/>
        </w:trPr>
        <w:tc>
          <w:tcPr>
            <w:tcW w:w="90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Viti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Buxheti total i subvencioneve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total i përfituesve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përfituesve gra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Numri i përfituesve burra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Buxheti për gra</w:t>
            </w:r>
          </w:p>
        </w:tc>
        <w:tc>
          <w:tcPr>
            <w:tcW w:w="20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Buxheti për burra</w:t>
            </w:r>
          </w:p>
        </w:tc>
      </w:tr>
      <w:tr w:rsidR="00295C1B" w:rsidRPr="00295C1B" w:rsidTr="00295C1B">
        <w:trPr>
          <w:trHeight w:val="442"/>
        </w:trPr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350,000.00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140,000.00 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210,000.00 </w:t>
            </w:r>
          </w:p>
        </w:tc>
      </w:tr>
      <w:tr w:rsidR="00295C1B" w:rsidRPr="00295C1B" w:rsidTr="00295C1B">
        <w:trPr>
          <w:trHeight w:val="477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401,429.80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95C1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93,846.00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</w:t>
            </w:r>
          </w:p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307,583.80 </w:t>
            </w:r>
          </w:p>
        </w:tc>
      </w:tr>
      <w:tr w:rsidR="00295C1B" w:rsidRPr="00295C1B" w:rsidTr="00295C1B">
        <w:trPr>
          <w:trHeight w:val="528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600,000.00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250,000.00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350,000.00 </w:t>
            </w:r>
          </w:p>
        </w:tc>
      </w:tr>
      <w:tr w:rsidR="00295C1B" w:rsidRPr="00295C1B" w:rsidTr="00295C1B">
        <w:trPr>
          <w:trHeight w:val="827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Planifikimi për 2025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800,000.00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1260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381,760.00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418,240.00 </w:t>
            </w:r>
          </w:p>
        </w:tc>
      </w:tr>
    </w:tbl>
    <w:p w:rsidR="00D30755" w:rsidRDefault="00D30755" w:rsidP="009062EA">
      <w:pPr>
        <w:rPr>
          <w:rFonts w:eastAsia="Times New Roman" w:cs="Times New Roman"/>
          <w:color w:val="000000"/>
        </w:rPr>
      </w:pPr>
    </w:p>
    <w:p w:rsidR="00451428" w:rsidRDefault="00295C1B" w:rsidP="00295C1B">
      <w:pPr>
        <w:jc w:val="center"/>
        <w:rPr>
          <w:rFonts w:eastAsia="Times New Roman" w:cs="Times New Roman"/>
          <w:color w:val="000000"/>
        </w:rPr>
      </w:pPr>
      <w:r>
        <w:rPr>
          <w:noProof/>
        </w:rPr>
        <w:drawing>
          <wp:inline distT="0" distB="0" distL="0" distR="0" wp14:anchorId="30CF164C" wp14:editId="297A975A">
            <wp:extent cx="4560570" cy="2724150"/>
            <wp:effectExtent l="0" t="0" r="1143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295C1B" w:rsidRDefault="00295C1B" w:rsidP="009062EA">
      <w:pPr>
        <w:rPr>
          <w:rFonts w:eastAsia="Times New Roman" w:cs="Times New Roman"/>
          <w:color w:val="000000"/>
        </w:rPr>
      </w:pPr>
    </w:p>
    <w:p w:rsidR="00295C1B" w:rsidRDefault="00295C1B" w:rsidP="009062EA">
      <w:pPr>
        <w:rPr>
          <w:rFonts w:eastAsia="Times New Roman" w:cs="Times New Roman"/>
          <w:color w:val="000000"/>
        </w:rPr>
      </w:pPr>
    </w:p>
    <w:p w:rsidR="00295C1B" w:rsidRDefault="00295C1B" w:rsidP="009062EA">
      <w:pPr>
        <w:rPr>
          <w:rFonts w:eastAsia="Times New Roman" w:cs="Times New Roman"/>
          <w:color w:val="000000"/>
        </w:rPr>
      </w:pPr>
    </w:p>
    <w:p w:rsidR="00295C1B" w:rsidRDefault="00295C1B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016BF6" w:rsidP="00016BF6">
      <w:pPr>
        <w:ind w:firstLine="720"/>
        <w:rPr>
          <w:rFonts w:eastAsia="Times New Roman" w:cs="Times New Roman"/>
          <w:color w:val="000000"/>
        </w:rPr>
      </w:pPr>
      <w:proofErr w:type="gramStart"/>
      <w:r w:rsidRPr="000A0F52">
        <w:rPr>
          <w:rFonts w:eastAsia="Times New Roman" w:cs="Times New Roman"/>
          <w:color w:val="000000"/>
        </w:rPr>
        <w:t>Me  planifikimin</w:t>
      </w:r>
      <w:proofErr w:type="gramEnd"/>
      <w:r w:rsidRPr="000A0F52">
        <w:rPr>
          <w:rFonts w:eastAsia="Times New Roman" w:cs="Times New Roman"/>
          <w:color w:val="000000"/>
        </w:rPr>
        <w:t xml:space="preserve"> e buxhetit për vitin 20</w:t>
      </w:r>
      <w:r w:rsidR="00A2756A" w:rsidRPr="000A0F52">
        <w:rPr>
          <w:rFonts w:eastAsia="Times New Roman" w:cs="Times New Roman"/>
          <w:color w:val="000000"/>
        </w:rPr>
        <w:t>2</w:t>
      </w:r>
      <w:r w:rsidR="00295C1B">
        <w:rPr>
          <w:rFonts w:eastAsia="Times New Roman" w:cs="Times New Roman"/>
          <w:color w:val="000000"/>
        </w:rPr>
        <w:t>5</w:t>
      </w:r>
      <w:r w:rsidRPr="000A0F52">
        <w:rPr>
          <w:rFonts w:eastAsia="Times New Roman" w:cs="Times New Roman"/>
          <w:color w:val="000000"/>
        </w:rPr>
        <w:t xml:space="preserve">, për subvencione janë planifikuar  </w:t>
      </w:r>
      <w:r w:rsidR="00295C1B">
        <w:rPr>
          <w:rFonts w:eastAsia="Times New Roman" w:cs="Times New Roman"/>
          <w:color w:val="000000"/>
        </w:rPr>
        <w:t>8</w:t>
      </w:r>
      <w:r w:rsidR="000A0F52" w:rsidRPr="000A0F52">
        <w:rPr>
          <w:rFonts w:eastAsia="Times New Roman" w:cs="Times New Roman"/>
          <w:color w:val="000000"/>
        </w:rPr>
        <w:t>0</w:t>
      </w:r>
      <w:r w:rsidR="00042839" w:rsidRPr="000A0F52">
        <w:rPr>
          <w:rFonts w:eastAsia="Times New Roman" w:cs="Times New Roman"/>
          <w:color w:val="000000"/>
        </w:rPr>
        <w:t>0</w:t>
      </w:r>
      <w:r w:rsidR="007A37EC" w:rsidRPr="000A0F52">
        <w:rPr>
          <w:rFonts w:eastAsia="Times New Roman" w:cs="Times New Roman"/>
          <w:color w:val="000000"/>
        </w:rPr>
        <w:t>,000.00</w:t>
      </w:r>
      <w:r w:rsidRPr="000A0F52">
        <w:rPr>
          <w:rFonts w:eastAsia="Times New Roman" w:cs="Times New Roman"/>
          <w:color w:val="000000"/>
        </w:rPr>
        <w:t xml:space="preserve"> € .Është planifikuar që numri </w:t>
      </w:r>
      <w:r w:rsidR="00A85240" w:rsidRPr="000A0F52">
        <w:rPr>
          <w:rFonts w:eastAsia="Times New Roman" w:cs="Times New Roman"/>
          <w:color w:val="000000"/>
        </w:rPr>
        <w:t>i</w:t>
      </w:r>
      <w:r w:rsidRPr="000A0F52">
        <w:rPr>
          <w:rFonts w:eastAsia="Times New Roman" w:cs="Times New Roman"/>
          <w:color w:val="000000"/>
        </w:rPr>
        <w:t xml:space="preserve"> përfituesve burra të jet</w:t>
      </w:r>
      <w:r w:rsidR="00A2756A" w:rsidRPr="000A0F52">
        <w:rPr>
          <w:rFonts w:eastAsia="Times New Roman" w:cs="Times New Roman"/>
          <w:color w:val="000000"/>
        </w:rPr>
        <w:t xml:space="preserve"> </w:t>
      </w:r>
      <w:r w:rsidR="00295C1B" w:rsidRPr="00295C1B">
        <w:rPr>
          <w:rFonts w:ascii="Calibri" w:eastAsia="Times New Roman" w:hAnsi="Calibri" w:cs="Calibri"/>
          <w:color w:val="000000"/>
          <w:sz w:val="22"/>
          <w:szCs w:val="22"/>
        </w:rPr>
        <w:t>1260</w:t>
      </w:r>
      <w:r w:rsidRPr="000A0F52">
        <w:rPr>
          <w:rFonts w:eastAsia="Times New Roman" w:cs="Times New Roman"/>
          <w:color w:val="000000"/>
        </w:rPr>
        <w:t xml:space="preserve"> (</w:t>
      </w:r>
      <w:r w:rsidR="00717B16">
        <w:rPr>
          <w:rFonts w:eastAsia="Times New Roman" w:cs="Times New Roman"/>
          <w:color w:val="000000"/>
        </w:rPr>
        <w:t>5</w:t>
      </w:r>
      <w:r w:rsidR="00295C1B">
        <w:rPr>
          <w:rFonts w:eastAsia="Times New Roman" w:cs="Times New Roman"/>
          <w:color w:val="000000"/>
        </w:rPr>
        <w:t>8.87</w:t>
      </w:r>
      <w:r w:rsidRPr="000A0F52">
        <w:rPr>
          <w:rFonts w:eastAsia="Times New Roman" w:cs="Times New Roman"/>
          <w:color w:val="000000"/>
        </w:rPr>
        <w:t xml:space="preserve"> % ) dhe buxheti në </w:t>
      </w:r>
      <w:r w:rsidR="00717B16">
        <w:rPr>
          <w:rFonts w:eastAsia="Times New Roman" w:cs="Times New Roman"/>
          <w:color w:val="000000"/>
        </w:rPr>
        <w:t>shumën prej</w:t>
      </w:r>
      <w:r w:rsidRPr="000A0F52">
        <w:rPr>
          <w:rFonts w:eastAsia="Times New Roman" w:cs="Times New Roman"/>
          <w:color w:val="000000"/>
        </w:rPr>
        <w:t xml:space="preserve"> </w:t>
      </w:r>
      <w:r w:rsidR="00295C1B" w:rsidRPr="00295C1B">
        <w:rPr>
          <w:rFonts w:ascii="Calibri" w:eastAsia="Times New Roman" w:hAnsi="Calibri" w:cs="Calibri"/>
          <w:color w:val="000000"/>
          <w:sz w:val="22"/>
          <w:szCs w:val="22"/>
        </w:rPr>
        <w:t xml:space="preserve">418,240.00 </w:t>
      </w:r>
      <w:r w:rsidR="00A2756A" w:rsidRPr="000A0F52">
        <w:rPr>
          <w:rFonts w:eastAsia="Times New Roman" w:cs="Times New Roman"/>
          <w:color w:val="000000"/>
        </w:rPr>
        <w:t>€</w:t>
      </w:r>
      <w:r w:rsidRPr="000A0F52">
        <w:rPr>
          <w:rFonts w:eastAsia="Times New Roman" w:cs="Times New Roman"/>
          <w:color w:val="000000"/>
        </w:rPr>
        <w:t xml:space="preserve"> dhe numri </w:t>
      </w:r>
      <w:r w:rsidR="00A85240" w:rsidRPr="000A0F52">
        <w:rPr>
          <w:rFonts w:eastAsia="Times New Roman" w:cs="Times New Roman"/>
          <w:color w:val="000000"/>
        </w:rPr>
        <w:t>i</w:t>
      </w:r>
      <w:r w:rsidR="00327A59" w:rsidRPr="000A0F52">
        <w:rPr>
          <w:rFonts w:eastAsia="Times New Roman" w:cs="Times New Roman"/>
          <w:color w:val="000000"/>
        </w:rPr>
        <w:t xml:space="preserve"> përfituesve gra </w:t>
      </w:r>
      <w:r w:rsidR="00295C1B">
        <w:rPr>
          <w:rFonts w:eastAsia="Times New Roman" w:cs="Times New Roman"/>
          <w:color w:val="000000"/>
        </w:rPr>
        <w:t>11</w:t>
      </w:r>
      <w:r w:rsidR="00717B16">
        <w:rPr>
          <w:rFonts w:eastAsia="Times New Roman" w:cs="Times New Roman"/>
          <w:color w:val="000000"/>
        </w:rPr>
        <w:t>50</w:t>
      </w:r>
      <w:r w:rsidRPr="000A0F52">
        <w:rPr>
          <w:rFonts w:eastAsia="Times New Roman" w:cs="Times New Roman"/>
          <w:color w:val="000000"/>
        </w:rPr>
        <w:t xml:space="preserve"> ( 4</w:t>
      </w:r>
      <w:r w:rsidR="00295C1B">
        <w:rPr>
          <w:rFonts w:eastAsia="Times New Roman" w:cs="Times New Roman"/>
          <w:color w:val="000000"/>
        </w:rPr>
        <w:t>1.13</w:t>
      </w:r>
      <w:r w:rsidRPr="000A0F52">
        <w:rPr>
          <w:rFonts w:eastAsia="Times New Roman" w:cs="Times New Roman"/>
          <w:color w:val="000000"/>
        </w:rPr>
        <w:t xml:space="preserve"> % ) dhe buxheti në </w:t>
      </w:r>
      <w:r w:rsidR="00717B16">
        <w:rPr>
          <w:rFonts w:eastAsia="Times New Roman" w:cs="Times New Roman"/>
          <w:color w:val="000000"/>
        </w:rPr>
        <w:t>shumën prej</w:t>
      </w:r>
      <w:r w:rsidRPr="000A0F52">
        <w:rPr>
          <w:rFonts w:eastAsia="Times New Roman" w:cs="Times New Roman"/>
          <w:color w:val="000000"/>
        </w:rPr>
        <w:t xml:space="preserve"> </w:t>
      </w:r>
      <w:r w:rsidR="00295C1B" w:rsidRPr="00295C1B">
        <w:rPr>
          <w:rFonts w:ascii="Calibri" w:eastAsia="Times New Roman" w:hAnsi="Calibri" w:cs="Calibri"/>
          <w:color w:val="000000"/>
          <w:sz w:val="22"/>
          <w:szCs w:val="22"/>
        </w:rPr>
        <w:t xml:space="preserve">    381,760.00 </w:t>
      </w:r>
      <w:r w:rsidRPr="000A0F52">
        <w:rPr>
          <w:rFonts w:eastAsia="Times New Roman" w:cs="Times New Roman"/>
          <w:color w:val="000000"/>
        </w:rPr>
        <w:t>€ .</w:t>
      </w:r>
    </w:p>
    <w:p w:rsidR="00DC67C7" w:rsidRPr="00DC67C7" w:rsidRDefault="00DC67C7" w:rsidP="00DC67C7">
      <w:pPr>
        <w:rPr>
          <w:rFonts w:eastAsia="Times New Roman" w:cs="Times New Roman"/>
        </w:rPr>
      </w:pPr>
    </w:p>
    <w:p w:rsidR="00DC67C7" w:rsidRDefault="00DC67C7" w:rsidP="00DC67C7">
      <w:pPr>
        <w:rPr>
          <w:rFonts w:eastAsia="Times New Roman" w:cs="Times New Roman"/>
        </w:rPr>
      </w:pPr>
    </w:p>
    <w:p w:rsidR="008B7498" w:rsidRDefault="00DC67C7" w:rsidP="00DC67C7">
      <w:pPr>
        <w:rPr>
          <w:rFonts w:eastAsia="Times New Roman" w:cs="Times New Roman"/>
          <w:b/>
          <w:sz w:val="20"/>
          <w:szCs w:val="20"/>
        </w:rPr>
      </w:pPr>
      <w:r w:rsidRPr="00DC67C7">
        <w:rPr>
          <w:rFonts w:eastAsia="Times New Roman" w:cs="Times New Roman"/>
          <w:b/>
          <w:sz w:val="20"/>
          <w:szCs w:val="20"/>
        </w:rPr>
        <w:t>Tabela 4. Buxhetimi I përgjegjëshëm gjinor tek kategoria ekonomike Shpenzimet kapitale në vitin 202</w:t>
      </w:r>
      <w:r w:rsidR="00295C1B">
        <w:rPr>
          <w:rFonts w:eastAsia="Times New Roman" w:cs="Times New Roman"/>
          <w:b/>
          <w:sz w:val="20"/>
          <w:szCs w:val="20"/>
        </w:rPr>
        <w:t>5</w:t>
      </w:r>
      <w:r w:rsidRPr="00DC67C7">
        <w:rPr>
          <w:rFonts w:eastAsia="Times New Roman" w:cs="Times New Roman"/>
          <w:b/>
          <w:sz w:val="20"/>
          <w:szCs w:val="20"/>
        </w:rPr>
        <w:t xml:space="preserve"> </w:t>
      </w:r>
    </w:p>
    <w:p w:rsidR="008B7498" w:rsidRDefault="008B7498" w:rsidP="008B7498">
      <w:pPr>
        <w:rPr>
          <w:rFonts w:asciiTheme="minorHAnsi" w:hAnsiTheme="minorHAnsi"/>
          <w:sz w:val="22"/>
          <w:szCs w:val="22"/>
        </w:rPr>
      </w:pPr>
      <w:r>
        <w:fldChar w:fldCharType="begin"/>
      </w:r>
      <w:r>
        <w:instrText xml:space="preserve"> LINK Excel.Sheet.12 "C:\\Users\\bitkompc\\Desktop\\BUXHETI 2024-2026 I APROVUAR\\Buxhetimi i përgjegjshëm gjinor i planifikuar për vitin 2024.xlsx" "Tabela 4.!R2C1:R57C7" \a \f 4 \h  \* MERGEFORMAT </w:instrText>
      </w:r>
      <w:r>
        <w:fldChar w:fldCharType="separate"/>
      </w:r>
    </w:p>
    <w:p w:rsidR="008B7498" w:rsidRDefault="008B7498" w:rsidP="008B7498">
      <w:pPr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fldChar w:fldCharType="end"/>
      </w:r>
    </w:p>
    <w:p w:rsidR="00DC67C7" w:rsidRDefault="008B7498" w:rsidP="003147EA">
      <w:pPr>
        <w:spacing w:line="360" w:lineRule="auto"/>
        <w:rPr>
          <w:rFonts w:eastAsia="Times New Roma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Sip</w:t>
      </w:r>
      <w:r>
        <w:rPr>
          <w:rFonts w:eastAsia="Times New Roman" w:cs="Times New Roman"/>
          <w:color w:val="000000"/>
        </w:rPr>
        <w:t>a</w:t>
      </w:r>
      <w:r w:rsidRPr="00352CEA">
        <w:rPr>
          <w:rFonts w:eastAsia="Times New Roman" w:cs="Times New Roman"/>
          <w:color w:val="000000"/>
        </w:rPr>
        <w:t>s planifikimit të buxhetit për vitin 202</w:t>
      </w:r>
      <w:r w:rsidR="005B1133">
        <w:rPr>
          <w:rFonts w:eastAsia="Times New Roman" w:cs="Times New Roman"/>
          <w:color w:val="000000"/>
        </w:rPr>
        <w:t>5</w:t>
      </w:r>
      <w:r w:rsidRPr="00352CEA">
        <w:rPr>
          <w:rFonts w:eastAsia="Times New Roman" w:cs="Times New Roman"/>
          <w:color w:val="000000"/>
        </w:rPr>
        <w:t xml:space="preserve"> </w:t>
      </w:r>
      <w:r w:rsidR="003147EA">
        <w:rPr>
          <w:rFonts w:eastAsia="Times New Roman" w:cs="Times New Roman"/>
          <w:color w:val="000000"/>
        </w:rPr>
        <w:t>tek kategoria ekonomike Shpenzimet kapitale për vitin 202</w:t>
      </w:r>
      <w:r w:rsidR="005B1133">
        <w:rPr>
          <w:rFonts w:eastAsia="Times New Roman" w:cs="Times New Roman"/>
          <w:color w:val="000000"/>
        </w:rPr>
        <w:t>5</w:t>
      </w:r>
      <w:r w:rsidR="003147EA">
        <w:rPr>
          <w:rFonts w:eastAsia="Times New Roman" w:cs="Times New Roman"/>
          <w:color w:val="000000"/>
        </w:rPr>
        <w:t xml:space="preserve"> janë </w:t>
      </w:r>
      <w:r w:rsidR="005B1133" w:rsidRPr="00295C1B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4,406,621.00 </w:t>
      </w:r>
      <w:r w:rsidR="003147EA">
        <w:rPr>
          <w:rFonts w:eastAsia="Times New Roman" w:cs="Times New Roman"/>
          <w:color w:val="000000"/>
        </w:rPr>
        <w:t>euro. Siq edhe shihet në tabelë duke iu referuar numrit të populllësisë përqindja e femrave në raport me meshkuj arrinë nga 47.66% e deri 55.61%.</w:t>
      </w:r>
    </w:p>
    <w:p w:rsidR="00295C1B" w:rsidRDefault="00295C1B" w:rsidP="003147EA">
      <w:pPr>
        <w:spacing w:line="360" w:lineRule="auto"/>
        <w:rPr>
          <w:rFonts w:asciiTheme="minorHAnsi" w:hAnsiTheme="minorHAnsi"/>
          <w:sz w:val="22"/>
          <w:szCs w:val="22"/>
        </w:rPr>
      </w:pPr>
      <w:r>
        <w:fldChar w:fldCharType="begin"/>
      </w:r>
      <w:r>
        <w:instrText xml:space="preserve"> LINK Excel.Sheet.12 "C:\\Users\\Melihate.Behramaj\\Downloads\\Buxhetimi i përgjegjshëm gjinor i planifikuar për vitin 2024 (1).xlsx" "Tabela 4.!R1C1:R58C7" \a \f 4 \h  \* MERGEFORMAT </w:instrText>
      </w:r>
      <w:r>
        <w:fldChar w:fldCharType="separate"/>
      </w:r>
    </w:p>
    <w:tbl>
      <w:tblPr>
        <w:tblW w:w="10080" w:type="dxa"/>
        <w:tblLook w:val="04A0" w:firstRow="1" w:lastRow="0" w:firstColumn="1" w:lastColumn="0" w:noHBand="0" w:noVBand="1"/>
      </w:tblPr>
      <w:tblGrid>
        <w:gridCol w:w="477"/>
        <w:gridCol w:w="4473"/>
        <w:gridCol w:w="1392"/>
        <w:gridCol w:w="984"/>
        <w:gridCol w:w="864"/>
        <w:gridCol w:w="810"/>
        <w:gridCol w:w="1080"/>
      </w:tblGrid>
      <w:tr w:rsidR="00295C1B" w:rsidRPr="00295C1B" w:rsidTr="00B64BAD">
        <w:trPr>
          <w:trHeight w:val="288"/>
        </w:trPr>
        <w:tc>
          <w:tcPr>
            <w:tcW w:w="9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Tabela 4. Buxhetimi I përgjegjëshëm gjinor tek kategoria ekonomike Shpenzimet kapitale në vitin 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95C1B" w:rsidRPr="00295C1B" w:rsidTr="00B64BAD">
        <w:trPr>
          <w:trHeight w:val="1152"/>
        </w:trPr>
        <w:tc>
          <w:tcPr>
            <w:tcW w:w="4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</w:rPr>
              <w:t>Emërtimi i projekteve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5C1B">
              <w:rPr>
                <w:rFonts w:ascii="Calibri" w:eastAsia="Times New Roman" w:hAnsi="Calibri" w:cs="Calibri"/>
                <w:color w:val="000000"/>
              </w:rPr>
              <w:t>Totali/2025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Meshkuj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Femra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Totali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Perqindja e femrave ne raport me meshkuj</w:t>
            </w:r>
          </w:p>
        </w:tc>
      </w:tr>
      <w:tr w:rsidR="00295C1B" w:rsidRPr="00295C1B" w:rsidTr="00B64BAD">
        <w:trPr>
          <w:trHeight w:val="115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Rindërtimi i rrugëve te Qytetit te Klines me segmente te tyre: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S.Rexhepi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, M.Daka, M.Haxhaj, L.Palucaj, H.Prishtina, I.Qemajli, F.Bojaj, B.Mustafa, Sh.Sadiku, H.Krasniqi, Vëllezërit Gërvalla etj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372,968.00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51.97</w:t>
            </w:r>
          </w:p>
        </w:tc>
      </w:tr>
      <w:tr w:rsidR="00295C1B" w:rsidRPr="00295C1B" w:rsidTr="00B64BAD">
        <w:trPr>
          <w:trHeight w:val="6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infrastruktures nëntokësore dhe mbitokësore në Klinë, rrugën Martirët e Pastaselit, Martirët e Kralanit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51.31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Bashkëfinancim me donatorë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483,653.00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3064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3839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55.61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rrugëve dhe infrastruktures nëntokësore Videje-Polce-Paskalicë-Jagodë-Krushevë e Madhe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47.75</w:t>
            </w:r>
          </w:p>
        </w:tc>
      </w:tr>
      <w:tr w:rsidR="00295C1B" w:rsidRPr="00295C1B" w:rsidTr="00B64BAD">
        <w:trPr>
          <w:trHeight w:val="106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segmenteve të rrugës Malë Bashota, Dositej Obradoviq, Bekim Fehmiu, Shaban Sadiku, Heronjtë e Kombit dhe infrastruktures nëntokësore në Klinë-Dersnik-Dollc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48.98</w:t>
            </w:r>
          </w:p>
        </w:tc>
      </w:tr>
      <w:tr w:rsidR="00295C1B" w:rsidRPr="00295C1B" w:rsidTr="00B64BAD">
        <w:trPr>
          <w:trHeight w:val="82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infrastrukturës mbitokësore (Trotuare) dhe infrastruktures nëntokësore në Zajmë-Deiq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50.61</w:t>
            </w:r>
          </w:p>
        </w:tc>
      </w:tr>
      <w:tr w:rsidR="00295C1B" w:rsidRPr="00295C1B" w:rsidTr="00B64BAD">
        <w:trPr>
          <w:trHeight w:val="804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infrastrukturës mbitokësore dhe infrastruktures nëntokësore Poterq- Dugajevë-Drenovc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1653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51.12</w:t>
            </w:r>
          </w:p>
        </w:tc>
      </w:tr>
      <w:tr w:rsidR="00295C1B" w:rsidRPr="00295C1B" w:rsidTr="00B64BAD">
        <w:trPr>
          <w:trHeight w:val="106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infrastrukturës mbitokësore dhe infrastruktures nëntokësore Zllakuqan-Pataqan-Berkove, Krushevë e Vogël (trotuari Klinë-Zllakuqan)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3480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51.03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 i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infrastrukturës mbitokësore dhe rindërtimi i rrugës Klinë-Shtupel-Kërnicë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50.47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kanalizimit në Shtupel-Kërrnicë-Binxhe-Grapc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49.25</w:t>
            </w:r>
          </w:p>
        </w:tc>
      </w:tr>
      <w:tr w:rsidR="00295C1B" w:rsidRPr="00295C1B" w:rsidTr="00B64BAD">
        <w:trPr>
          <w:trHeight w:val="63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 i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infrastrukturës mbitokësore dhe infrastruktures nëntokësore Volljakë-Sferke-Qupevë-Dush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1307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48.75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 i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infrastrukturës mbitokësore dhe nëntokësore Cerovik-Qabiq-Dobërdol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50.43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i  infrastruktures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nentokesore dhe mbitokësore ne Ranoc-Leskoc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50.49</w:t>
            </w:r>
          </w:p>
        </w:tc>
      </w:tr>
      <w:tr w:rsidR="00295C1B" w:rsidRPr="00295C1B" w:rsidTr="00B64BAD">
        <w:trPr>
          <w:trHeight w:val="57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i  infrastruktures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nentokesore dhe mbitokësore Siqeve-Ujmire-Shtarice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2177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50.32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infrastrukturës mbitokësore dhe urës në Budisalcë-Rudice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49.05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i  infrastruktures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nentokesore dhe mbitokësore Gllareve-Rixheve-Stapanice-Zabergje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48.82</w:t>
            </w:r>
          </w:p>
        </w:tc>
      </w:tr>
      <w:tr w:rsidR="00295C1B" w:rsidRPr="00295C1B" w:rsidTr="00B64BAD">
        <w:trPr>
          <w:trHeight w:val="63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i  infrastruktures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nentokesore dhe mbitokësore Gjurgjevik i Vogel-Klinavc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8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i  infrastruktures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nentokesore dhe mbitokësore ne Grabanice-Bokshiq-Dollove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50.47</w:t>
            </w:r>
          </w:p>
        </w:tc>
      </w:tr>
      <w:tr w:rsidR="00295C1B" w:rsidRPr="00295C1B" w:rsidTr="00B64BAD">
        <w:trPr>
          <w:trHeight w:val="8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 i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infrastrukturës mbitokësore dhe infrastruktures nëntokësore Gjurgjevik i Madhë - Dush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51.05</w:t>
            </w:r>
          </w:p>
        </w:tc>
      </w:tr>
      <w:tr w:rsidR="00295C1B" w:rsidRPr="00295C1B" w:rsidTr="00B64BAD">
        <w:trPr>
          <w:trHeight w:val="52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shtratit të lumit Klina, (Klinë-Burimi i Jarinës - Pogragjë-Ujmirë), Rregullimi i shtratit të lumit Lumëbardhi i Pejës dhe lumit Drini I Bradhë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26.65</w:t>
            </w:r>
          </w:p>
        </w:tc>
      </w:tr>
      <w:tr w:rsidR="00295C1B" w:rsidRPr="00295C1B" w:rsidTr="00B64BAD">
        <w:trPr>
          <w:trHeight w:val="57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shtigjeve te ecjes dhe infrastrukture rrugore në Gryken e Jarines-Pogragje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48.28</w:t>
            </w:r>
          </w:p>
        </w:tc>
      </w:tr>
      <w:tr w:rsidR="00295C1B" w:rsidRPr="00295C1B" w:rsidTr="00B64BAD">
        <w:trPr>
          <w:trHeight w:val="55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infrastrukturës mbitokësore dhe nëntokësore në Jashanicë-Jelloc-Resnik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1154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47.78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infrastruktures nentokesore dhe mbitoksore ne Perqev edhe rrugën "Shpella Azem Bejta"-Përqevë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1038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48.28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infrastruktures mbitokësore dhe nëntokësore në Gremnik-Qupevë e Ulët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47.66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infrastruktures nentokesore dhe mbitokësore ne Qeskove-Kepuz-Rastoke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51.44</w:t>
            </w:r>
          </w:p>
        </w:tc>
      </w:tr>
      <w:tr w:rsidR="00295C1B" w:rsidRPr="00295C1B" w:rsidTr="00B64BAD">
        <w:trPr>
          <w:trHeight w:val="55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liqenit akumulues per furnizim me uje te pijes ne Kline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50.77</w:t>
            </w:r>
          </w:p>
        </w:tc>
      </w:tr>
      <w:tr w:rsidR="00295C1B" w:rsidRPr="00295C1B" w:rsidTr="00B64BAD">
        <w:trPr>
          <w:trHeight w:val="804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i rrjetit te ujesjellesit ne LAgjen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Arberia,Tigvesh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,te Sheshi Nena Tereze, Dollc-Dresnik,Grabanice,Gremnik, Drenoc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49.85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parkut industrial per Kline, zona kadastrale në Klinavc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51.05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kanalit kullues të ujit nga Gryka e Jarinës - Dersnik -Arbëri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50.77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Urbanizmi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2,971,621.00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Zgjerimi i sipërfaqeve të gjelbruara (Parqeve) në Këpuz, Shtupel, Zllakuqan, Gremnik, Volljak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106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Zgjerimi i rrjetit të ndriçimit publik në Dollc-Dresnik, Jashanicë, Drenovc, Shtupel, Klinë, Leskoc, Gremnik, Qupevë e Ulët, Siqevë, Resnik,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Gj.Madh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, Dush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79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Rindërtimi i infrastrukturës mbitokësore me asfalt në Jashanicë, Shtupel, Zllakuqan, Klinë-Videjë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63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impianteve për trajtimin e ujrave të zeza në Ranoc, Radulloc, Shtupel, Shtaricë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804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Ndërtimi i rrethojave të vorrezave në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Gj.Madh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, Volljak, Sferkë, Jashanicë, Siqevë, Gremnik, Zajm, K.e Vogël, Shtupel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Infrastruktura rrugore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653,000.00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57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Furnizim me inventar, tabela te menqura ne shkolle në Çabiq, Ujmirë, Ismet Rraci, Motrat Qiriazi, Fehmi Agani, Luigj Gurakuqi etj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</w:rPr>
            </w:pPr>
            <w:r w:rsidRPr="00295C1B">
              <w:rPr>
                <w:rFonts w:eastAsia="Times New Roman" w:cs="Times New Roman"/>
                <w:color w:val="000000"/>
              </w:rPr>
              <w:t>2892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</w:rPr>
            </w:pPr>
            <w:r w:rsidRPr="00295C1B">
              <w:rPr>
                <w:rFonts w:eastAsia="Times New Roman" w:cs="Times New Roman"/>
                <w:color w:val="000000"/>
              </w:rPr>
              <w:t>3016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51.05</w:t>
            </w:r>
          </w:p>
        </w:tc>
      </w:tr>
      <w:tr w:rsidR="00295C1B" w:rsidRPr="00295C1B" w:rsidTr="00B64BAD">
        <w:trPr>
          <w:trHeight w:val="132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i nxemjeve qendrore me pompa termike dhe nxemje me kaldaja me pelet ne shkolla në Gjimnazin Luigj Gurakuqi, Gremnik, Këpuz, Zllakuqan, Gjurgjevik I Madh, Budisalc, Ujmirë, Drenoc, Volljak, Grabanicë, Jagodë etj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79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Ndriqimi I hapësirave të jashtme në shkollën Ismet Rraci, Motrat Qiriazi, Gjimnazin Luigj Gurakuqi, Zllakuqan, Çerdhja e fëmijëve etj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</w:rPr>
            </w:pPr>
            <w:r w:rsidRPr="00295C1B">
              <w:rPr>
                <w:rFonts w:eastAsia="Times New Roman" w:cs="Times New Roman"/>
                <w:color w:val="000000"/>
              </w:rPr>
              <w:t>2892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</w:rPr>
            </w:pPr>
            <w:r w:rsidRPr="00295C1B">
              <w:rPr>
                <w:rFonts w:eastAsia="Times New Roman" w:cs="Times New Roman"/>
                <w:color w:val="000000"/>
              </w:rPr>
              <w:t>3016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5908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51.05</w:t>
            </w:r>
          </w:p>
        </w:tc>
      </w:tr>
      <w:tr w:rsidR="00295C1B" w:rsidRPr="00295C1B" w:rsidTr="00B64BAD">
        <w:trPr>
          <w:trHeight w:val="79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Ndërtimi I fushave sportive dhe parkingjeve në shkolla në Grabanicë, Siqevë, Zllakuqan, Leskoc, Sferkë etj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Arsimi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Furnizim me paisje mejksore per diagnostike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82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Ndertimi dhe rindertimi I objekteve shendetesore: QKMF, AMF Drenoc, Ujmire, Zllakuqan dhe Gllareve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Shendetësia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49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Ndertimi i shtepise se pleqeve ne Kline 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336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Sherbimet Rezidenciale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dhe rindertimi i Objektit Komunal ne Kline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Blerja e veturave zyrtare per nevoja te Administrates Komunale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Administrata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Ndertimi dhe Rindertimi i Objekteve Sportive te Kultures ne Kline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Kultura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Furnizim me pajisje- aparat për matje gjeodezike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Gjeodezia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Ndërtimi i kanaleve te ujitjes në Rudicë-Stupë-Videjë- </w:t>
            </w:r>
            <w:proofErr w:type="gramStart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Zajm,Potërq</w:t>
            </w:r>
            <w:proofErr w:type="gramEnd"/>
            <w:r w:rsidRPr="00295C1B">
              <w:rPr>
                <w:rFonts w:eastAsia="Times New Roman" w:cs="Times New Roman"/>
                <w:color w:val="000000"/>
                <w:sz w:val="20"/>
                <w:szCs w:val="20"/>
              </w:rPr>
              <w:t>-Dollovë, Volljakë-Këpuz etj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140,000.00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19193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19303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50.14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Bujqesia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140,000.00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95C1B" w:rsidRPr="00295C1B" w:rsidTr="00B64BAD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Totali :</w:t>
            </w:r>
            <w:proofErr w:type="gramEnd"/>
            <w:r w:rsidRPr="00295C1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4,406,621.00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5C1B" w:rsidRPr="00295C1B" w:rsidRDefault="00295C1B" w:rsidP="00295C1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95C1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1B5616" w:rsidRDefault="00295C1B" w:rsidP="003147EA">
      <w:pPr>
        <w:spacing w:line="36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fldChar w:fldCharType="end"/>
      </w:r>
    </w:p>
    <w:p w:rsidR="001B5616" w:rsidRDefault="001B5616" w:rsidP="003147EA">
      <w:pPr>
        <w:spacing w:line="360" w:lineRule="auto"/>
        <w:rPr>
          <w:rFonts w:eastAsia="Times New Roman" w:cs="Times New Roman"/>
          <w:color w:val="000000"/>
        </w:rPr>
      </w:pPr>
    </w:p>
    <w:p w:rsidR="003147EA" w:rsidRPr="003C1908" w:rsidRDefault="001B5616" w:rsidP="003147EA">
      <w:pPr>
        <w:spacing w:line="360" w:lineRule="auto"/>
        <w:rPr>
          <w:rFonts w:ascii="Arial" w:eastAsia="Times New Roman" w:hAnsi="Arial" w:cs="Arial"/>
          <w:color w:val="000000"/>
        </w:rPr>
      </w:pPr>
      <w:r w:rsidRPr="003C1908">
        <w:rPr>
          <w:rFonts w:ascii="Arial" w:eastAsia="Times New Roman" w:hAnsi="Arial" w:cs="Arial"/>
          <w:color w:val="000000"/>
        </w:rPr>
        <w:t>Disa nga p</w:t>
      </w:r>
      <w:r w:rsidR="003147EA" w:rsidRPr="003C1908">
        <w:rPr>
          <w:rFonts w:ascii="Arial" w:eastAsia="Times New Roman" w:hAnsi="Arial" w:cs="Arial"/>
          <w:color w:val="000000"/>
        </w:rPr>
        <w:t>rojekte</w:t>
      </w:r>
      <w:r w:rsidRPr="003C1908">
        <w:rPr>
          <w:rFonts w:ascii="Arial" w:eastAsia="Times New Roman" w:hAnsi="Arial" w:cs="Arial"/>
          <w:color w:val="000000"/>
        </w:rPr>
        <w:t>t</w:t>
      </w:r>
      <w:r w:rsidR="003147EA" w:rsidRPr="003C1908">
        <w:rPr>
          <w:rFonts w:ascii="Arial" w:eastAsia="Times New Roman" w:hAnsi="Arial" w:cs="Arial"/>
          <w:color w:val="000000"/>
        </w:rPr>
        <w:t xml:space="preserve"> </w:t>
      </w:r>
      <w:r w:rsidRPr="003C1908">
        <w:rPr>
          <w:rFonts w:ascii="Arial" w:eastAsia="Times New Roman" w:hAnsi="Arial" w:cs="Arial"/>
          <w:color w:val="000000"/>
        </w:rPr>
        <w:t>që do të kenë ndikim të</w:t>
      </w:r>
      <w:r w:rsidR="003147EA" w:rsidRPr="003C1908">
        <w:rPr>
          <w:rFonts w:ascii="Arial" w:eastAsia="Times New Roman" w:hAnsi="Arial" w:cs="Arial"/>
          <w:color w:val="000000"/>
        </w:rPr>
        <w:t xml:space="preserve"> drejt</w:t>
      </w:r>
      <w:r w:rsidRPr="003C1908">
        <w:rPr>
          <w:rFonts w:ascii="Arial" w:eastAsia="Times New Roman" w:hAnsi="Arial" w:cs="Arial"/>
          <w:color w:val="000000"/>
        </w:rPr>
        <w:t xml:space="preserve"> për drejt</w:t>
      </w:r>
      <w:r w:rsidR="003147EA" w:rsidRPr="003C1908">
        <w:rPr>
          <w:rFonts w:ascii="Arial" w:eastAsia="Times New Roman" w:hAnsi="Arial" w:cs="Arial"/>
          <w:color w:val="000000"/>
        </w:rPr>
        <w:t xml:space="preserve"> në m</w:t>
      </w:r>
      <w:r w:rsidRPr="003C1908">
        <w:rPr>
          <w:rFonts w:ascii="Arial" w:eastAsia="Times New Roman" w:hAnsi="Arial" w:cs="Arial"/>
          <w:color w:val="000000"/>
        </w:rPr>
        <w:t>irëqenien</w:t>
      </w:r>
      <w:r w:rsidR="003147EA" w:rsidRPr="003C1908">
        <w:rPr>
          <w:rFonts w:ascii="Arial" w:eastAsia="Times New Roman" w:hAnsi="Arial" w:cs="Arial"/>
          <w:color w:val="000000"/>
        </w:rPr>
        <w:t xml:space="preserve"> dhe sigurinë e femrës dhe fëmijëve:</w:t>
      </w:r>
    </w:p>
    <w:p w:rsidR="001B5616" w:rsidRPr="003C1908" w:rsidRDefault="00B64BAD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  <w:color w:val="000000"/>
        </w:rPr>
        <w:t xml:space="preserve">Zgjerimi i rrjetit të ndriçimit publik në Dollc-Dresnik, Jashanicë, Drenovc, Shtupel, Klinë, Leskoc, Gremnik, Qupevë e Ulët, Siqevë, Resnik, </w:t>
      </w:r>
      <w:proofErr w:type="gramStart"/>
      <w:r w:rsidRPr="003C1908">
        <w:rPr>
          <w:rFonts w:ascii="Arial" w:eastAsia="Times New Roman" w:hAnsi="Arial" w:cs="Arial"/>
          <w:color w:val="000000"/>
        </w:rPr>
        <w:t>Gj.Madh</w:t>
      </w:r>
      <w:proofErr w:type="gramEnd"/>
      <w:r w:rsidRPr="003C1908">
        <w:rPr>
          <w:rFonts w:ascii="Arial" w:eastAsia="Times New Roman" w:hAnsi="Arial" w:cs="Arial"/>
          <w:color w:val="000000"/>
        </w:rPr>
        <w:t>, Dush etj</w:t>
      </w:r>
      <w:r w:rsidR="001B5616" w:rsidRPr="003C1908">
        <w:rPr>
          <w:rFonts w:ascii="Arial" w:eastAsia="Times New Roman" w:hAnsi="Arial" w:cs="Arial"/>
        </w:rPr>
        <w:t>;</w:t>
      </w:r>
    </w:p>
    <w:p w:rsidR="00B64BAD" w:rsidRPr="003C1908" w:rsidRDefault="00B64BAD" w:rsidP="00B64BA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</w:rPr>
      </w:pPr>
      <w:r w:rsidRPr="003C1908">
        <w:rPr>
          <w:rFonts w:ascii="Arial" w:eastAsia="Times New Roman" w:hAnsi="Arial" w:cs="Arial"/>
          <w:color w:val="000000"/>
        </w:rPr>
        <w:t>Furnizim me paisje mejksore per diagnostike;</w:t>
      </w:r>
    </w:p>
    <w:p w:rsidR="003C1908" w:rsidRDefault="00B64BAD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 xml:space="preserve">Rindërtimi i rrugëve te Qytetit te Klines me segmente te tyre: </w:t>
      </w:r>
      <w:proofErr w:type="gramStart"/>
      <w:r w:rsidRPr="003C1908">
        <w:rPr>
          <w:rFonts w:ascii="Arial" w:eastAsia="Times New Roman" w:hAnsi="Arial" w:cs="Arial"/>
        </w:rPr>
        <w:t>S.Rexhepi</w:t>
      </w:r>
      <w:proofErr w:type="gramEnd"/>
      <w:r w:rsidRPr="003C1908">
        <w:rPr>
          <w:rFonts w:ascii="Arial" w:eastAsia="Times New Roman" w:hAnsi="Arial" w:cs="Arial"/>
        </w:rPr>
        <w:t>, M.Daka, M.Haxhaj, L.Palucaj, H.Prishtina, I.Qemajli, F.Bojaj, B.Mustafa, Sh.Sadiku, H.Krasniqi, Vëllezërit Gërvalla etj</w:t>
      </w:r>
      <w:r w:rsidR="003C1908">
        <w:rPr>
          <w:rFonts w:ascii="Arial" w:eastAsia="Times New Roman" w:hAnsi="Arial" w:cs="Arial"/>
        </w:rPr>
        <w:t>;</w:t>
      </w:r>
    </w:p>
    <w:p w:rsidR="003147EA" w:rsidRPr="003C1908" w:rsidRDefault="003147EA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>Ndertimi i segmenteve të rrugës "Nora</w:t>
      </w:r>
      <w:proofErr w:type="gramStart"/>
      <w:r w:rsidRPr="003C1908">
        <w:rPr>
          <w:rFonts w:ascii="Arial" w:eastAsia="Times New Roman" w:hAnsi="Arial" w:cs="Arial"/>
        </w:rPr>
        <w:t>",(</w:t>
      </w:r>
      <w:proofErr w:type="gramEnd"/>
      <w:r w:rsidRPr="003C1908">
        <w:rPr>
          <w:rFonts w:ascii="Arial" w:eastAsia="Times New Roman" w:hAnsi="Arial" w:cs="Arial"/>
        </w:rPr>
        <w:t>Trotuare) dhe infrastruktures nentokesore ne Zajme-Deiq;</w:t>
      </w:r>
    </w:p>
    <w:p w:rsidR="00B64BAD" w:rsidRPr="003C1908" w:rsidRDefault="00B64BAD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>Ndërtimi i segmenteve të rrugës Mal Bashota, Dositej Obradoviq, Bekim Fehmiu dhe infrastruktures nëntokësore në Klinë-Dersnik-Dollc</w:t>
      </w:r>
      <w:r w:rsidR="003C1908">
        <w:rPr>
          <w:rFonts w:ascii="Arial" w:eastAsia="Times New Roman" w:hAnsi="Arial" w:cs="Arial"/>
        </w:rPr>
        <w:t>;</w:t>
      </w:r>
    </w:p>
    <w:p w:rsidR="00AD6FBC" w:rsidRPr="003C1908" w:rsidRDefault="00AD6FBC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>Ndërtimi i infrastrukturës mbitokësore (Trotuare) dhe infrastruktures nëntokësore në Zajmë-Deiq</w:t>
      </w:r>
      <w:r w:rsidR="003C1908">
        <w:rPr>
          <w:rFonts w:ascii="Arial" w:eastAsia="Times New Roman" w:hAnsi="Arial" w:cs="Arial"/>
        </w:rPr>
        <w:t>;</w:t>
      </w:r>
    </w:p>
    <w:p w:rsidR="00AD6FBC" w:rsidRPr="003C1908" w:rsidRDefault="00AD6FBC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>Ndërtimi i shtigjeve te ecjes dhe infrastrukture rrugore në Gryken e Jarines-Pogragje</w:t>
      </w:r>
      <w:r w:rsidR="003C1908">
        <w:rPr>
          <w:rFonts w:ascii="Arial" w:eastAsia="Times New Roman" w:hAnsi="Arial" w:cs="Arial"/>
        </w:rPr>
        <w:t>;</w:t>
      </w:r>
    </w:p>
    <w:p w:rsidR="001B5616" w:rsidRPr="003C1908" w:rsidRDefault="001B5616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>Ndertimi i shtepise se pleqeve ne Kline;</w:t>
      </w:r>
    </w:p>
    <w:p w:rsidR="001B5616" w:rsidRPr="003C1908" w:rsidRDefault="00AD6FBC" w:rsidP="001B5616">
      <w:pPr>
        <w:pStyle w:val="ListParagraph"/>
        <w:numPr>
          <w:ilvl w:val="0"/>
          <w:numId w:val="1"/>
        </w:numPr>
        <w:spacing w:line="276" w:lineRule="auto"/>
        <w:rPr>
          <w:rFonts w:ascii="Arial" w:eastAsia="Times New Roman" w:hAnsi="Arial" w:cs="Arial"/>
        </w:rPr>
      </w:pPr>
      <w:r w:rsidRPr="003C1908">
        <w:rPr>
          <w:rFonts w:ascii="Arial" w:eastAsia="Times New Roman" w:hAnsi="Arial" w:cs="Arial"/>
        </w:rPr>
        <w:t>Zgjerimi i sipërfaqeve të gjelbruara (Parqeve) në Këpuz, Shtupel, Zllakuqan, Gremnik, Volljak etj</w:t>
      </w:r>
      <w:r w:rsidR="001B5616" w:rsidRPr="003C1908">
        <w:rPr>
          <w:rFonts w:ascii="Arial" w:eastAsia="Times New Roman" w:hAnsi="Arial" w:cs="Arial"/>
        </w:rPr>
        <w:t>.</w:t>
      </w:r>
    </w:p>
    <w:p w:rsidR="00D02593" w:rsidRDefault="00D02593" w:rsidP="00D02593">
      <w:pPr>
        <w:ind w:left="360"/>
        <w:rPr>
          <w:sz w:val="22"/>
          <w:szCs w:val="22"/>
        </w:rPr>
      </w:pPr>
    </w:p>
    <w:p w:rsidR="00D02593" w:rsidRDefault="00D02593" w:rsidP="00D02593">
      <w:pPr>
        <w:ind w:left="360"/>
        <w:rPr>
          <w:sz w:val="22"/>
          <w:szCs w:val="22"/>
        </w:rPr>
      </w:pPr>
    </w:p>
    <w:p w:rsidR="00D02593" w:rsidRDefault="00D02593" w:rsidP="00D02593">
      <w:pPr>
        <w:ind w:left="360"/>
        <w:rPr>
          <w:sz w:val="22"/>
          <w:szCs w:val="22"/>
        </w:rPr>
      </w:pPr>
    </w:p>
    <w:p w:rsidR="00D02593" w:rsidRDefault="00D02593" w:rsidP="00D02593">
      <w:pPr>
        <w:ind w:left="360"/>
        <w:rPr>
          <w:sz w:val="22"/>
          <w:szCs w:val="22"/>
        </w:rPr>
      </w:pPr>
    </w:p>
    <w:p w:rsidR="00D02593" w:rsidRPr="00D02593" w:rsidRDefault="00D02593" w:rsidP="00D02593">
      <w:pPr>
        <w:ind w:left="6840" w:firstLine="360"/>
        <w:rPr>
          <w:sz w:val="22"/>
          <w:szCs w:val="22"/>
        </w:rPr>
      </w:pPr>
      <w:r w:rsidRPr="00D02593">
        <w:rPr>
          <w:sz w:val="22"/>
          <w:szCs w:val="22"/>
        </w:rPr>
        <w:t>Kryetari i Komunës së Klinës</w:t>
      </w:r>
    </w:p>
    <w:p w:rsidR="00D02593" w:rsidRPr="00D02593" w:rsidRDefault="00D02593" w:rsidP="00D02593">
      <w:pPr>
        <w:pStyle w:val="ListParagraph"/>
        <w:rPr>
          <w:sz w:val="22"/>
          <w:szCs w:val="22"/>
        </w:rPr>
      </w:pPr>
    </w:p>
    <w:p w:rsidR="00D02593" w:rsidRPr="00D02593" w:rsidRDefault="00D02593" w:rsidP="00D02593">
      <w:pPr>
        <w:pStyle w:val="ListParagraph"/>
        <w:rPr>
          <w:sz w:val="22"/>
          <w:szCs w:val="22"/>
        </w:rPr>
      </w:pP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  <w:t>________________________</w:t>
      </w:r>
    </w:p>
    <w:p w:rsidR="001B5616" w:rsidRPr="00D02593" w:rsidRDefault="00D02593" w:rsidP="00D02593">
      <w:pPr>
        <w:pStyle w:val="ListParagraph"/>
        <w:spacing w:line="360" w:lineRule="auto"/>
        <w:rPr>
          <w:rFonts w:ascii="Arial" w:eastAsia="Times New Roman" w:hAnsi="Arial" w:cs="Arial"/>
        </w:rPr>
      </w:pP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  <w:t xml:space="preserve">          </w:t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r w:rsidRPr="00D02593">
        <w:rPr>
          <w:sz w:val="22"/>
          <w:szCs w:val="22"/>
        </w:rPr>
        <w:tab/>
      </w:r>
      <w:proofErr w:type="gramStart"/>
      <w:r w:rsidRPr="00D02593">
        <w:rPr>
          <w:sz w:val="22"/>
          <w:szCs w:val="22"/>
        </w:rPr>
        <w:t>Z.Zenun</w:t>
      </w:r>
      <w:proofErr w:type="gramEnd"/>
      <w:r w:rsidRPr="00D02593">
        <w:rPr>
          <w:sz w:val="22"/>
          <w:szCs w:val="22"/>
        </w:rPr>
        <w:t xml:space="preserve"> Elezaj  </w:t>
      </w:r>
    </w:p>
    <w:sectPr w:rsidR="001B5616" w:rsidRPr="00D02593" w:rsidSect="00607553">
      <w:pgSz w:w="12240" w:h="15840"/>
      <w:pgMar w:top="1440" w:right="635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A2567"/>
    <w:multiLevelType w:val="hybridMultilevel"/>
    <w:tmpl w:val="05224574"/>
    <w:lvl w:ilvl="0" w:tplc="09E855EE">
      <w:start w:val="6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F01"/>
    <w:rsid w:val="000000D8"/>
    <w:rsid w:val="00000710"/>
    <w:rsid w:val="00001075"/>
    <w:rsid w:val="00001140"/>
    <w:rsid w:val="00001226"/>
    <w:rsid w:val="000015D8"/>
    <w:rsid w:val="000017D4"/>
    <w:rsid w:val="0000236D"/>
    <w:rsid w:val="0000270F"/>
    <w:rsid w:val="0000377B"/>
    <w:rsid w:val="00004F50"/>
    <w:rsid w:val="000053D7"/>
    <w:rsid w:val="0000585F"/>
    <w:rsid w:val="00005A3B"/>
    <w:rsid w:val="00006102"/>
    <w:rsid w:val="00006215"/>
    <w:rsid w:val="00006754"/>
    <w:rsid w:val="00006EF7"/>
    <w:rsid w:val="00007092"/>
    <w:rsid w:val="00007BDE"/>
    <w:rsid w:val="00007FAD"/>
    <w:rsid w:val="00012B17"/>
    <w:rsid w:val="00013DDE"/>
    <w:rsid w:val="00014071"/>
    <w:rsid w:val="0001408C"/>
    <w:rsid w:val="0001480B"/>
    <w:rsid w:val="0001489D"/>
    <w:rsid w:val="00014E3D"/>
    <w:rsid w:val="00015808"/>
    <w:rsid w:val="0001667D"/>
    <w:rsid w:val="00016BF6"/>
    <w:rsid w:val="00017E8D"/>
    <w:rsid w:val="0002009B"/>
    <w:rsid w:val="00020179"/>
    <w:rsid w:val="00021790"/>
    <w:rsid w:val="00021A3B"/>
    <w:rsid w:val="00021B34"/>
    <w:rsid w:val="00022C72"/>
    <w:rsid w:val="00023A89"/>
    <w:rsid w:val="00023F48"/>
    <w:rsid w:val="00023F53"/>
    <w:rsid w:val="000249E3"/>
    <w:rsid w:val="00024BCB"/>
    <w:rsid w:val="0002624B"/>
    <w:rsid w:val="0002643F"/>
    <w:rsid w:val="000266EF"/>
    <w:rsid w:val="0002674D"/>
    <w:rsid w:val="00026834"/>
    <w:rsid w:val="00026DB6"/>
    <w:rsid w:val="00027050"/>
    <w:rsid w:val="00027DC4"/>
    <w:rsid w:val="000304E1"/>
    <w:rsid w:val="0003102A"/>
    <w:rsid w:val="000311E9"/>
    <w:rsid w:val="00031F3D"/>
    <w:rsid w:val="00032121"/>
    <w:rsid w:val="0003236B"/>
    <w:rsid w:val="00033780"/>
    <w:rsid w:val="00034AA1"/>
    <w:rsid w:val="00035274"/>
    <w:rsid w:val="0003549A"/>
    <w:rsid w:val="000360AB"/>
    <w:rsid w:val="00036631"/>
    <w:rsid w:val="000366A8"/>
    <w:rsid w:val="000407D3"/>
    <w:rsid w:val="00040C6E"/>
    <w:rsid w:val="00040EB9"/>
    <w:rsid w:val="00041092"/>
    <w:rsid w:val="000415FF"/>
    <w:rsid w:val="00042839"/>
    <w:rsid w:val="0004362D"/>
    <w:rsid w:val="000444CD"/>
    <w:rsid w:val="00044977"/>
    <w:rsid w:val="00044C82"/>
    <w:rsid w:val="00047115"/>
    <w:rsid w:val="0004718D"/>
    <w:rsid w:val="00047C69"/>
    <w:rsid w:val="000500A1"/>
    <w:rsid w:val="00050225"/>
    <w:rsid w:val="00050443"/>
    <w:rsid w:val="00050C1E"/>
    <w:rsid w:val="000512DE"/>
    <w:rsid w:val="00051A15"/>
    <w:rsid w:val="00051D83"/>
    <w:rsid w:val="000524F3"/>
    <w:rsid w:val="00052AE1"/>
    <w:rsid w:val="00052D01"/>
    <w:rsid w:val="00053547"/>
    <w:rsid w:val="000536C2"/>
    <w:rsid w:val="00054929"/>
    <w:rsid w:val="0005518E"/>
    <w:rsid w:val="000559BA"/>
    <w:rsid w:val="00055B82"/>
    <w:rsid w:val="00055E14"/>
    <w:rsid w:val="00057DC7"/>
    <w:rsid w:val="00060CB8"/>
    <w:rsid w:val="00060E57"/>
    <w:rsid w:val="00062C5C"/>
    <w:rsid w:val="00063136"/>
    <w:rsid w:val="00063533"/>
    <w:rsid w:val="00063851"/>
    <w:rsid w:val="00063B6C"/>
    <w:rsid w:val="00063F10"/>
    <w:rsid w:val="00063F72"/>
    <w:rsid w:val="00064136"/>
    <w:rsid w:val="00064459"/>
    <w:rsid w:val="00064593"/>
    <w:rsid w:val="00066693"/>
    <w:rsid w:val="00066F72"/>
    <w:rsid w:val="00070366"/>
    <w:rsid w:val="00070505"/>
    <w:rsid w:val="00070D76"/>
    <w:rsid w:val="000716DA"/>
    <w:rsid w:val="00074422"/>
    <w:rsid w:val="000745EC"/>
    <w:rsid w:val="0007495E"/>
    <w:rsid w:val="00074DCA"/>
    <w:rsid w:val="00075930"/>
    <w:rsid w:val="000760E2"/>
    <w:rsid w:val="000764D6"/>
    <w:rsid w:val="0007736A"/>
    <w:rsid w:val="000779E0"/>
    <w:rsid w:val="00077BD4"/>
    <w:rsid w:val="00080207"/>
    <w:rsid w:val="00082CF0"/>
    <w:rsid w:val="000830A5"/>
    <w:rsid w:val="0008314A"/>
    <w:rsid w:val="000843FC"/>
    <w:rsid w:val="00084909"/>
    <w:rsid w:val="00085A6F"/>
    <w:rsid w:val="000876FD"/>
    <w:rsid w:val="00087F5F"/>
    <w:rsid w:val="00087FF9"/>
    <w:rsid w:val="00090064"/>
    <w:rsid w:val="000903E4"/>
    <w:rsid w:val="00090C4A"/>
    <w:rsid w:val="00091BB2"/>
    <w:rsid w:val="00091DED"/>
    <w:rsid w:val="00092CEC"/>
    <w:rsid w:val="00093FE3"/>
    <w:rsid w:val="000942DE"/>
    <w:rsid w:val="0009493D"/>
    <w:rsid w:val="00095132"/>
    <w:rsid w:val="00095143"/>
    <w:rsid w:val="00097A22"/>
    <w:rsid w:val="000A0F52"/>
    <w:rsid w:val="000A0F83"/>
    <w:rsid w:val="000A11F3"/>
    <w:rsid w:val="000A2D1A"/>
    <w:rsid w:val="000A2ECA"/>
    <w:rsid w:val="000A3CB1"/>
    <w:rsid w:val="000A430B"/>
    <w:rsid w:val="000A4655"/>
    <w:rsid w:val="000A47BC"/>
    <w:rsid w:val="000A5322"/>
    <w:rsid w:val="000A55E2"/>
    <w:rsid w:val="000A676B"/>
    <w:rsid w:val="000A74B3"/>
    <w:rsid w:val="000A768A"/>
    <w:rsid w:val="000A76B1"/>
    <w:rsid w:val="000B00DE"/>
    <w:rsid w:val="000B0789"/>
    <w:rsid w:val="000B1505"/>
    <w:rsid w:val="000B1A23"/>
    <w:rsid w:val="000B223E"/>
    <w:rsid w:val="000B4261"/>
    <w:rsid w:val="000B5C0B"/>
    <w:rsid w:val="000B614A"/>
    <w:rsid w:val="000B62D1"/>
    <w:rsid w:val="000B647B"/>
    <w:rsid w:val="000B6CCC"/>
    <w:rsid w:val="000C21C4"/>
    <w:rsid w:val="000C3CCF"/>
    <w:rsid w:val="000C4432"/>
    <w:rsid w:val="000C44EB"/>
    <w:rsid w:val="000C49EC"/>
    <w:rsid w:val="000C4A8C"/>
    <w:rsid w:val="000C505B"/>
    <w:rsid w:val="000C5B42"/>
    <w:rsid w:val="000C5B45"/>
    <w:rsid w:val="000C6652"/>
    <w:rsid w:val="000C77E4"/>
    <w:rsid w:val="000C7B23"/>
    <w:rsid w:val="000D0292"/>
    <w:rsid w:val="000D13CF"/>
    <w:rsid w:val="000D16C2"/>
    <w:rsid w:val="000D220B"/>
    <w:rsid w:val="000D2F3C"/>
    <w:rsid w:val="000D3A98"/>
    <w:rsid w:val="000D49CA"/>
    <w:rsid w:val="000D4CAB"/>
    <w:rsid w:val="000D4E85"/>
    <w:rsid w:val="000D571E"/>
    <w:rsid w:val="000D582E"/>
    <w:rsid w:val="000D7645"/>
    <w:rsid w:val="000E3C0F"/>
    <w:rsid w:val="000E476D"/>
    <w:rsid w:val="000E4796"/>
    <w:rsid w:val="000E5F24"/>
    <w:rsid w:val="000E6546"/>
    <w:rsid w:val="000E72B9"/>
    <w:rsid w:val="000F06FC"/>
    <w:rsid w:val="000F0848"/>
    <w:rsid w:val="000F134E"/>
    <w:rsid w:val="000F1E57"/>
    <w:rsid w:val="000F32FF"/>
    <w:rsid w:val="000F3FEE"/>
    <w:rsid w:val="000F4348"/>
    <w:rsid w:val="000F43D2"/>
    <w:rsid w:val="000F4423"/>
    <w:rsid w:val="000F5191"/>
    <w:rsid w:val="000F57DD"/>
    <w:rsid w:val="000F7A25"/>
    <w:rsid w:val="00100389"/>
    <w:rsid w:val="001003E5"/>
    <w:rsid w:val="00101C0E"/>
    <w:rsid w:val="00101DA2"/>
    <w:rsid w:val="00102E79"/>
    <w:rsid w:val="001035F6"/>
    <w:rsid w:val="0010376B"/>
    <w:rsid w:val="00103A71"/>
    <w:rsid w:val="00104355"/>
    <w:rsid w:val="00104896"/>
    <w:rsid w:val="00104BBE"/>
    <w:rsid w:val="00106B27"/>
    <w:rsid w:val="00107273"/>
    <w:rsid w:val="001076E8"/>
    <w:rsid w:val="00107772"/>
    <w:rsid w:val="00107B3C"/>
    <w:rsid w:val="00110D93"/>
    <w:rsid w:val="00111338"/>
    <w:rsid w:val="001113E8"/>
    <w:rsid w:val="001115FD"/>
    <w:rsid w:val="0011177C"/>
    <w:rsid w:val="00111F55"/>
    <w:rsid w:val="00111FA9"/>
    <w:rsid w:val="001122B4"/>
    <w:rsid w:val="00112703"/>
    <w:rsid w:val="00113C2B"/>
    <w:rsid w:val="00114DAD"/>
    <w:rsid w:val="00115093"/>
    <w:rsid w:val="00115719"/>
    <w:rsid w:val="00115A98"/>
    <w:rsid w:val="001167E6"/>
    <w:rsid w:val="0011682D"/>
    <w:rsid w:val="00117DE9"/>
    <w:rsid w:val="0012077D"/>
    <w:rsid w:val="00120791"/>
    <w:rsid w:val="001209D1"/>
    <w:rsid w:val="00121105"/>
    <w:rsid w:val="00123281"/>
    <w:rsid w:val="00123340"/>
    <w:rsid w:val="001235ED"/>
    <w:rsid w:val="00123C13"/>
    <w:rsid w:val="00125956"/>
    <w:rsid w:val="00125C36"/>
    <w:rsid w:val="0012627D"/>
    <w:rsid w:val="0012654D"/>
    <w:rsid w:val="0012672F"/>
    <w:rsid w:val="00130261"/>
    <w:rsid w:val="001302BD"/>
    <w:rsid w:val="00131160"/>
    <w:rsid w:val="001311B4"/>
    <w:rsid w:val="00131279"/>
    <w:rsid w:val="00131E5A"/>
    <w:rsid w:val="0013300E"/>
    <w:rsid w:val="0013314C"/>
    <w:rsid w:val="00133881"/>
    <w:rsid w:val="0013453F"/>
    <w:rsid w:val="0013536F"/>
    <w:rsid w:val="001354D5"/>
    <w:rsid w:val="001361FC"/>
    <w:rsid w:val="001364F2"/>
    <w:rsid w:val="00136D4E"/>
    <w:rsid w:val="00140614"/>
    <w:rsid w:val="00140927"/>
    <w:rsid w:val="00140CC2"/>
    <w:rsid w:val="00140E44"/>
    <w:rsid w:val="00140F66"/>
    <w:rsid w:val="001413B1"/>
    <w:rsid w:val="00141AC5"/>
    <w:rsid w:val="00141BA7"/>
    <w:rsid w:val="00142322"/>
    <w:rsid w:val="001424E4"/>
    <w:rsid w:val="00143D60"/>
    <w:rsid w:val="00143D6F"/>
    <w:rsid w:val="00144206"/>
    <w:rsid w:val="00144BB9"/>
    <w:rsid w:val="00145748"/>
    <w:rsid w:val="00145FDC"/>
    <w:rsid w:val="001463F2"/>
    <w:rsid w:val="00146574"/>
    <w:rsid w:val="001471BC"/>
    <w:rsid w:val="001475ED"/>
    <w:rsid w:val="00150035"/>
    <w:rsid w:val="00150098"/>
    <w:rsid w:val="001502D6"/>
    <w:rsid w:val="001523B1"/>
    <w:rsid w:val="001534DA"/>
    <w:rsid w:val="001540CE"/>
    <w:rsid w:val="0015506F"/>
    <w:rsid w:val="001558A7"/>
    <w:rsid w:val="00156513"/>
    <w:rsid w:val="00156A9C"/>
    <w:rsid w:val="00156E1A"/>
    <w:rsid w:val="0015751A"/>
    <w:rsid w:val="00157605"/>
    <w:rsid w:val="0016109B"/>
    <w:rsid w:val="001615DB"/>
    <w:rsid w:val="0016169C"/>
    <w:rsid w:val="00161A6F"/>
    <w:rsid w:val="00162418"/>
    <w:rsid w:val="00163184"/>
    <w:rsid w:val="00163509"/>
    <w:rsid w:val="0016386C"/>
    <w:rsid w:val="0016386D"/>
    <w:rsid w:val="00163A08"/>
    <w:rsid w:val="00163D1F"/>
    <w:rsid w:val="001652C3"/>
    <w:rsid w:val="00165E3C"/>
    <w:rsid w:val="00165F7A"/>
    <w:rsid w:val="0016615D"/>
    <w:rsid w:val="00167669"/>
    <w:rsid w:val="00167C0F"/>
    <w:rsid w:val="00167DB8"/>
    <w:rsid w:val="00171224"/>
    <w:rsid w:val="001716E0"/>
    <w:rsid w:val="0017214A"/>
    <w:rsid w:val="00172207"/>
    <w:rsid w:val="001725CB"/>
    <w:rsid w:val="00173B32"/>
    <w:rsid w:val="00173EE6"/>
    <w:rsid w:val="001743DF"/>
    <w:rsid w:val="00174CCD"/>
    <w:rsid w:val="0017662D"/>
    <w:rsid w:val="00180898"/>
    <w:rsid w:val="00180D41"/>
    <w:rsid w:val="00181CDD"/>
    <w:rsid w:val="00181EB6"/>
    <w:rsid w:val="001820D7"/>
    <w:rsid w:val="00182143"/>
    <w:rsid w:val="00182623"/>
    <w:rsid w:val="00182F20"/>
    <w:rsid w:val="00183B1F"/>
    <w:rsid w:val="00184116"/>
    <w:rsid w:val="00184A73"/>
    <w:rsid w:val="0018633C"/>
    <w:rsid w:val="00186756"/>
    <w:rsid w:val="00186D05"/>
    <w:rsid w:val="00187114"/>
    <w:rsid w:val="00187982"/>
    <w:rsid w:val="00187BB6"/>
    <w:rsid w:val="00190D8A"/>
    <w:rsid w:val="00191328"/>
    <w:rsid w:val="0019187C"/>
    <w:rsid w:val="001918C3"/>
    <w:rsid w:val="00192091"/>
    <w:rsid w:val="00193C43"/>
    <w:rsid w:val="00193E20"/>
    <w:rsid w:val="00194E1E"/>
    <w:rsid w:val="00194E8C"/>
    <w:rsid w:val="00195795"/>
    <w:rsid w:val="00196C28"/>
    <w:rsid w:val="00196F99"/>
    <w:rsid w:val="0019730B"/>
    <w:rsid w:val="00197401"/>
    <w:rsid w:val="001A06BE"/>
    <w:rsid w:val="001A0ABD"/>
    <w:rsid w:val="001A0B7D"/>
    <w:rsid w:val="001A0C15"/>
    <w:rsid w:val="001A0C9E"/>
    <w:rsid w:val="001A0FC1"/>
    <w:rsid w:val="001A11AA"/>
    <w:rsid w:val="001A1E34"/>
    <w:rsid w:val="001A27A3"/>
    <w:rsid w:val="001A3767"/>
    <w:rsid w:val="001A4B74"/>
    <w:rsid w:val="001A6A31"/>
    <w:rsid w:val="001A6CA7"/>
    <w:rsid w:val="001A7519"/>
    <w:rsid w:val="001B069A"/>
    <w:rsid w:val="001B0EB9"/>
    <w:rsid w:val="001B17D8"/>
    <w:rsid w:val="001B1B79"/>
    <w:rsid w:val="001B1F48"/>
    <w:rsid w:val="001B238E"/>
    <w:rsid w:val="001B3431"/>
    <w:rsid w:val="001B3A58"/>
    <w:rsid w:val="001B3AC0"/>
    <w:rsid w:val="001B3AF9"/>
    <w:rsid w:val="001B4009"/>
    <w:rsid w:val="001B421D"/>
    <w:rsid w:val="001B4B26"/>
    <w:rsid w:val="001B4CAF"/>
    <w:rsid w:val="001B5616"/>
    <w:rsid w:val="001B58F2"/>
    <w:rsid w:val="001B616B"/>
    <w:rsid w:val="001B61B0"/>
    <w:rsid w:val="001B6B05"/>
    <w:rsid w:val="001B6DAA"/>
    <w:rsid w:val="001B74A1"/>
    <w:rsid w:val="001C08C3"/>
    <w:rsid w:val="001C0B9C"/>
    <w:rsid w:val="001C1BF4"/>
    <w:rsid w:val="001C30FC"/>
    <w:rsid w:val="001C33A0"/>
    <w:rsid w:val="001C348D"/>
    <w:rsid w:val="001C3D28"/>
    <w:rsid w:val="001C466E"/>
    <w:rsid w:val="001C4C22"/>
    <w:rsid w:val="001C4FD2"/>
    <w:rsid w:val="001C78E2"/>
    <w:rsid w:val="001D0BC8"/>
    <w:rsid w:val="001D0CD1"/>
    <w:rsid w:val="001D11A5"/>
    <w:rsid w:val="001D173B"/>
    <w:rsid w:val="001D31E1"/>
    <w:rsid w:val="001D37A3"/>
    <w:rsid w:val="001D3B32"/>
    <w:rsid w:val="001D3F6D"/>
    <w:rsid w:val="001D4455"/>
    <w:rsid w:val="001D4661"/>
    <w:rsid w:val="001D48E0"/>
    <w:rsid w:val="001D5E99"/>
    <w:rsid w:val="001D719F"/>
    <w:rsid w:val="001D7AFE"/>
    <w:rsid w:val="001E0B62"/>
    <w:rsid w:val="001E1412"/>
    <w:rsid w:val="001E2261"/>
    <w:rsid w:val="001E22E7"/>
    <w:rsid w:val="001E2CCD"/>
    <w:rsid w:val="001E42AD"/>
    <w:rsid w:val="001E4A9C"/>
    <w:rsid w:val="001E5FD4"/>
    <w:rsid w:val="001E6115"/>
    <w:rsid w:val="001E6AC5"/>
    <w:rsid w:val="001E7461"/>
    <w:rsid w:val="001E7D56"/>
    <w:rsid w:val="001F13BB"/>
    <w:rsid w:val="001F16E7"/>
    <w:rsid w:val="001F250E"/>
    <w:rsid w:val="001F296B"/>
    <w:rsid w:val="001F32F8"/>
    <w:rsid w:val="001F3D11"/>
    <w:rsid w:val="001F4F52"/>
    <w:rsid w:val="001F4F88"/>
    <w:rsid w:val="001F5B08"/>
    <w:rsid w:val="001F6519"/>
    <w:rsid w:val="001F699B"/>
    <w:rsid w:val="001F6BBB"/>
    <w:rsid w:val="001F6DB7"/>
    <w:rsid w:val="001F72C7"/>
    <w:rsid w:val="001F7ADD"/>
    <w:rsid w:val="001F7C1E"/>
    <w:rsid w:val="001F7CE9"/>
    <w:rsid w:val="001F7E63"/>
    <w:rsid w:val="002006C6"/>
    <w:rsid w:val="002007F9"/>
    <w:rsid w:val="00200F9E"/>
    <w:rsid w:val="002015CD"/>
    <w:rsid w:val="00201F28"/>
    <w:rsid w:val="002025C1"/>
    <w:rsid w:val="00202B38"/>
    <w:rsid w:val="00203387"/>
    <w:rsid w:val="00203465"/>
    <w:rsid w:val="00203671"/>
    <w:rsid w:val="0020382C"/>
    <w:rsid w:val="00203E38"/>
    <w:rsid w:val="0020419D"/>
    <w:rsid w:val="00204739"/>
    <w:rsid w:val="0020483F"/>
    <w:rsid w:val="00205291"/>
    <w:rsid w:val="00205F23"/>
    <w:rsid w:val="002062CF"/>
    <w:rsid w:val="00206DFF"/>
    <w:rsid w:val="002077E1"/>
    <w:rsid w:val="00207E59"/>
    <w:rsid w:val="00207E96"/>
    <w:rsid w:val="00210314"/>
    <w:rsid w:val="0021073F"/>
    <w:rsid w:val="00210810"/>
    <w:rsid w:val="00210EA3"/>
    <w:rsid w:val="00211723"/>
    <w:rsid w:val="002118C7"/>
    <w:rsid w:val="00213624"/>
    <w:rsid w:val="0021364B"/>
    <w:rsid w:val="00213682"/>
    <w:rsid w:val="00213B56"/>
    <w:rsid w:val="00214E19"/>
    <w:rsid w:val="00215048"/>
    <w:rsid w:val="0021538D"/>
    <w:rsid w:val="002156CA"/>
    <w:rsid w:val="00216168"/>
    <w:rsid w:val="00216D0C"/>
    <w:rsid w:val="00217A79"/>
    <w:rsid w:val="00217A93"/>
    <w:rsid w:val="002200FE"/>
    <w:rsid w:val="00220F07"/>
    <w:rsid w:val="0022282B"/>
    <w:rsid w:val="00223177"/>
    <w:rsid w:val="00223621"/>
    <w:rsid w:val="00223AE4"/>
    <w:rsid w:val="0022403D"/>
    <w:rsid w:val="00224824"/>
    <w:rsid w:val="00224AB7"/>
    <w:rsid w:val="00224DE9"/>
    <w:rsid w:val="00225854"/>
    <w:rsid w:val="00226A1E"/>
    <w:rsid w:val="00230492"/>
    <w:rsid w:val="00230698"/>
    <w:rsid w:val="002309F3"/>
    <w:rsid w:val="00230D7C"/>
    <w:rsid w:val="00230F3C"/>
    <w:rsid w:val="00231A23"/>
    <w:rsid w:val="0023229C"/>
    <w:rsid w:val="00233349"/>
    <w:rsid w:val="00233993"/>
    <w:rsid w:val="00233ADF"/>
    <w:rsid w:val="00234785"/>
    <w:rsid w:val="00235967"/>
    <w:rsid w:val="00236472"/>
    <w:rsid w:val="00236F6F"/>
    <w:rsid w:val="00237660"/>
    <w:rsid w:val="002378FC"/>
    <w:rsid w:val="00237F9D"/>
    <w:rsid w:val="00237FB3"/>
    <w:rsid w:val="00240318"/>
    <w:rsid w:val="002422EA"/>
    <w:rsid w:val="00242673"/>
    <w:rsid w:val="0024370A"/>
    <w:rsid w:val="002439AB"/>
    <w:rsid w:val="002439BE"/>
    <w:rsid w:val="00243D2B"/>
    <w:rsid w:val="0024480A"/>
    <w:rsid w:val="002451DD"/>
    <w:rsid w:val="0024534B"/>
    <w:rsid w:val="002454A5"/>
    <w:rsid w:val="002460FD"/>
    <w:rsid w:val="002471CC"/>
    <w:rsid w:val="00247A66"/>
    <w:rsid w:val="00247C4B"/>
    <w:rsid w:val="00247E35"/>
    <w:rsid w:val="00250957"/>
    <w:rsid w:val="0025114A"/>
    <w:rsid w:val="00251774"/>
    <w:rsid w:val="002517C6"/>
    <w:rsid w:val="0025289E"/>
    <w:rsid w:val="00252987"/>
    <w:rsid w:val="002530E6"/>
    <w:rsid w:val="0025326A"/>
    <w:rsid w:val="00254795"/>
    <w:rsid w:val="00254F41"/>
    <w:rsid w:val="0025575C"/>
    <w:rsid w:val="00255BDC"/>
    <w:rsid w:val="00255C36"/>
    <w:rsid w:val="00255CA0"/>
    <w:rsid w:val="00255FFD"/>
    <w:rsid w:val="002569EC"/>
    <w:rsid w:val="002573FB"/>
    <w:rsid w:val="00257AEE"/>
    <w:rsid w:val="00257B55"/>
    <w:rsid w:val="00260BB1"/>
    <w:rsid w:val="00261D89"/>
    <w:rsid w:val="0026213A"/>
    <w:rsid w:val="002627C9"/>
    <w:rsid w:val="00262C43"/>
    <w:rsid w:val="00263387"/>
    <w:rsid w:val="002649F4"/>
    <w:rsid w:val="00264E71"/>
    <w:rsid w:val="00265C50"/>
    <w:rsid w:val="002662AD"/>
    <w:rsid w:val="00266731"/>
    <w:rsid w:val="00266BD3"/>
    <w:rsid w:val="002674E9"/>
    <w:rsid w:val="00267644"/>
    <w:rsid w:val="002679A4"/>
    <w:rsid w:val="002703A0"/>
    <w:rsid w:val="002706F0"/>
    <w:rsid w:val="00270B9E"/>
    <w:rsid w:val="00270BFF"/>
    <w:rsid w:val="00270C37"/>
    <w:rsid w:val="002716B9"/>
    <w:rsid w:val="00272000"/>
    <w:rsid w:val="002728CF"/>
    <w:rsid w:val="0027311E"/>
    <w:rsid w:val="00273483"/>
    <w:rsid w:val="002744BA"/>
    <w:rsid w:val="0027534A"/>
    <w:rsid w:val="0027660D"/>
    <w:rsid w:val="00277026"/>
    <w:rsid w:val="00277939"/>
    <w:rsid w:val="0028008C"/>
    <w:rsid w:val="00281804"/>
    <w:rsid w:val="002823CD"/>
    <w:rsid w:val="00282764"/>
    <w:rsid w:val="00282A68"/>
    <w:rsid w:val="00283E28"/>
    <w:rsid w:val="0028557D"/>
    <w:rsid w:val="00285E8A"/>
    <w:rsid w:val="00286723"/>
    <w:rsid w:val="002878D5"/>
    <w:rsid w:val="002904FD"/>
    <w:rsid w:val="002905E6"/>
    <w:rsid w:val="002907BC"/>
    <w:rsid w:val="00291B98"/>
    <w:rsid w:val="00291C50"/>
    <w:rsid w:val="00291E2E"/>
    <w:rsid w:val="00291FF6"/>
    <w:rsid w:val="0029333D"/>
    <w:rsid w:val="0029346D"/>
    <w:rsid w:val="002939FC"/>
    <w:rsid w:val="00293F2B"/>
    <w:rsid w:val="00295546"/>
    <w:rsid w:val="00295C1B"/>
    <w:rsid w:val="002964D5"/>
    <w:rsid w:val="00297E0E"/>
    <w:rsid w:val="002A1EF6"/>
    <w:rsid w:val="002A244B"/>
    <w:rsid w:val="002A25FB"/>
    <w:rsid w:val="002A2837"/>
    <w:rsid w:val="002A2CF7"/>
    <w:rsid w:val="002A365F"/>
    <w:rsid w:val="002A41B9"/>
    <w:rsid w:val="002A4804"/>
    <w:rsid w:val="002A4B9B"/>
    <w:rsid w:val="002A4C8C"/>
    <w:rsid w:val="002A5083"/>
    <w:rsid w:val="002A533F"/>
    <w:rsid w:val="002A6191"/>
    <w:rsid w:val="002A6756"/>
    <w:rsid w:val="002A6D3D"/>
    <w:rsid w:val="002A75AB"/>
    <w:rsid w:val="002A7A1C"/>
    <w:rsid w:val="002A7E49"/>
    <w:rsid w:val="002B040B"/>
    <w:rsid w:val="002B1074"/>
    <w:rsid w:val="002B1732"/>
    <w:rsid w:val="002B1A36"/>
    <w:rsid w:val="002B1F92"/>
    <w:rsid w:val="002B3D94"/>
    <w:rsid w:val="002B4300"/>
    <w:rsid w:val="002B5317"/>
    <w:rsid w:val="002B57DD"/>
    <w:rsid w:val="002B5E81"/>
    <w:rsid w:val="002B5F78"/>
    <w:rsid w:val="002B73B1"/>
    <w:rsid w:val="002B7689"/>
    <w:rsid w:val="002B7948"/>
    <w:rsid w:val="002B7ABA"/>
    <w:rsid w:val="002C1795"/>
    <w:rsid w:val="002C1E9A"/>
    <w:rsid w:val="002C35E9"/>
    <w:rsid w:val="002C4644"/>
    <w:rsid w:val="002C49AB"/>
    <w:rsid w:val="002C5D50"/>
    <w:rsid w:val="002C672C"/>
    <w:rsid w:val="002C6864"/>
    <w:rsid w:val="002C6C0B"/>
    <w:rsid w:val="002C7A8B"/>
    <w:rsid w:val="002D016E"/>
    <w:rsid w:val="002D025F"/>
    <w:rsid w:val="002D034A"/>
    <w:rsid w:val="002D07E3"/>
    <w:rsid w:val="002D1039"/>
    <w:rsid w:val="002D1B04"/>
    <w:rsid w:val="002D22C6"/>
    <w:rsid w:val="002D245F"/>
    <w:rsid w:val="002D25BB"/>
    <w:rsid w:val="002D3FC7"/>
    <w:rsid w:val="002D46E6"/>
    <w:rsid w:val="002D59DA"/>
    <w:rsid w:val="002D5BEF"/>
    <w:rsid w:val="002D651C"/>
    <w:rsid w:val="002D7AA3"/>
    <w:rsid w:val="002D7B0F"/>
    <w:rsid w:val="002E07D9"/>
    <w:rsid w:val="002E0F8F"/>
    <w:rsid w:val="002E1112"/>
    <w:rsid w:val="002E224F"/>
    <w:rsid w:val="002E2274"/>
    <w:rsid w:val="002E286B"/>
    <w:rsid w:val="002E4297"/>
    <w:rsid w:val="002E42E5"/>
    <w:rsid w:val="002E494B"/>
    <w:rsid w:val="002E5021"/>
    <w:rsid w:val="002E5E96"/>
    <w:rsid w:val="002E6E38"/>
    <w:rsid w:val="002E6ECA"/>
    <w:rsid w:val="002E77AE"/>
    <w:rsid w:val="002E7D28"/>
    <w:rsid w:val="002F09E4"/>
    <w:rsid w:val="002F0D12"/>
    <w:rsid w:val="002F10A4"/>
    <w:rsid w:val="002F1BB2"/>
    <w:rsid w:val="002F2601"/>
    <w:rsid w:val="002F359F"/>
    <w:rsid w:val="002F42CE"/>
    <w:rsid w:val="002F4836"/>
    <w:rsid w:val="002F60EC"/>
    <w:rsid w:val="002F6306"/>
    <w:rsid w:val="002F665A"/>
    <w:rsid w:val="002F7C73"/>
    <w:rsid w:val="002F7E84"/>
    <w:rsid w:val="00300211"/>
    <w:rsid w:val="003002F4"/>
    <w:rsid w:val="00300EBF"/>
    <w:rsid w:val="00302F01"/>
    <w:rsid w:val="00303192"/>
    <w:rsid w:val="003038E2"/>
    <w:rsid w:val="00303C7D"/>
    <w:rsid w:val="00303D82"/>
    <w:rsid w:val="00304051"/>
    <w:rsid w:val="00304544"/>
    <w:rsid w:val="003055DC"/>
    <w:rsid w:val="003065FB"/>
    <w:rsid w:val="0030698E"/>
    <w:rsid w:val="00306F91"/>
    <w:rsid w:val="00307C53"/>
    <w:rsid w:val="00310FD3"/>
    <w:rsid w:val="00310FEE"/>
    <w:rsid w:val="00311D2A"/>
    <w:rsid w:val="00312381"/>
    <w:rsid w:val="003126E1"/>
    <w:rsid w:val="003135AC"/>
    <w:rsid w:val="003136FC"/>
    <w:rsid w:val="00313BA9"/>
    <w:rsid w:val="00313CD4"/>
    <w:rsid w:val="003147EA"/>
    <w:rsid w:val="00315050"/>
    <w:rsid w:val="003169A2"/>
    <w:rsid w:val="0031768B"/>
    <w:rsid w:val="00317ACD"/>
    <w:rsid w:val="00317E53"/>
    <w:rsid w:val="00320E74"/>
    <w:rsid w:val="00320F3F"/>
    <w:rsid w:val="0032180B"/>
    <w:rsid w:val="0032320F"/>
    <w:rsid w:val="0032388F"/>
    <w:rsid w:val="00324CB5"/>
    <w:rsid w:val="00325221"/>
    <w:rsid w:val="00325D39"/>
    <w:rsid w:val="003261C3"/>
    <w:rsid w:val="00326470"/>
    <w:rsid w:val="00327A59"/>
    <w:rsid w:val="003302D3"/>
    <w:rsid w:val="00331218"/>
    <w:rsid w:val="00331F9A"/>
    <w:rsid w:val="0033253C"/>
    <w:rsid w:val="003326CD"/>
    <w:rsid w:val="00333AA3"/>
    <w:rsid w:val="00334294"/>
    <w:rsid w:val="0033467E"/>
    <w:rsid w:val="00335AF5"/>
    <w:rsid w:val="0033659D"/>
    <w:rsid w:val="0033753E"/>
    <w:rsid w:val="00337F81"/>
    <w:rsid w:val="00340462"/>
    <w:rsid w:val="003417BA"/>
    <w:rsid w:val="00341C34"/>
    <w:rsid w:val="00342A06"/>
    <w:rsid w:val="00343044"/>
    <w:rsid w:val="00343542"/>
    <w:rsid w:val="00344336"/>
    <w:rsid w:val="0034495A"/>
    <w:rsid w:val="00344BD7"/>
    <w:rsid w:val="00345077"/>
    <w:rsid w:val="003451B5"/>
    <w:rsid w:val="00345DBD"/>
    <w:rsid w:val="003461FC"/>
    <w:rsid w:val="003469D1"/>
    <w:rsid w:val="00347AF5"/>
    <w:rsid w:val="00347FE5"/>
    <w:rsid w:val="003505C2"/>
    <w:rsid w:val="00350C3B"/>
    <w:rsid w:val="00350E41"/>
    <w:rsid w:val="0035107A"/>
    <w:rsid w:val="0035110B"/>
    <w:rsid w:val="003529E1"/>
    <w:rsid w:val="00352CEA"/>
    <w:rsid w:val="003545ED"/>
    <w:rsid w:val="00354D60"/>
    <w:rsid w:val="00354E32"/>
    <w:rsid w:val="00354EB4"/>
    <w:rsid w:val="003559A5"/>
    <w:rsid w:val="00356836"/>
    <w:rsid w:val="00356F50"/>
    <w:rsid w:val="003601BB"/>
    <w:rsid w:val="0036038B"/>
    <w:rsid w:val="00360896"/>
    <w:rsid w:val="00362B56"/>
    <w:rsid w:val="00362B7B"/>
    <w:rsid w:val="00363901"/>
    <w:rsid w:val="00363BCB"/>
    <w:rsid w:val="00363CBC"/>
    <w:rsid w:val="00364F94"/>
    <w:rsid w:val="00364FDF"/>
    <w:rsid w:val="00365312"/>
    <w:rsid w:val="00365418"/>
    <w:rsid w:val="00365B48"/>
    <w:rsid w:val="00366702"/>
    <w:rsid w:val="003674DD"/>
    <w:rsid w:val="00370655"/>
    <w:rsid w:val="00370E01"/>
    <w:rsid w:val="00371310"/>
    <w:rsid w:val="00371379"/>
    <w:rsid w:val="00371BCE"/>
    <w:rsid w:val="003722F0"/>
    <w:rsid w:val="00372D5B"/>
    <w:rsid w:val="00372EA3"/>
    <w:rsid w:val="0037321E"/>
    <w:rsid w:val="00373548"/>
    <w:rsid w:val="0037396B"/>
    <w:rsid w:val="00373CB1"/>
    <w:rsid w:val="00374D99"/>
    <w:rsid w:val="00374EE4"/>
    <w:rsid w:val="00375F9E"/>
    <w:rsid w:val="00376300"/>
    <w:rsid w:val="00376C09"/>
    <w:rsid w:val="0038121B"/>
    <w:rsid w:val="003819B5"/>
    <w:rsid w:val="00382079"/>
    <w:rsid w:val="00382303"/>
    <w:rsid w:val="003823B5"/>
    <w:rsid w:val="0038309A"/>
    <w:rsid w:val="00383F5A"/>
    <w:rsid w:val="003841E0"/>
    <w:rsid w:val="003849E5"/>
    <w:rsid w:val="00385C34"/>
    <w:rsid w:val="00387787"/>
    <w:rsid w:val="00387AA6"/>
    <w:rsid w:val="003906FD"/>
    <w:rsid w:val="00392976"/>
    <w:rsid w:val="00393575"/>
    <w:rsid w:val="003937A6"/>
    <w:rsid w:val="00394A16"/>
    <w:rsid w:val="00394ECE"/>
    <w:rsid w:val="0039502A"/>
    <w:rsid w:val="0039639D"/>
    <w:rsid w:val="00396410"/>
    <w:rsid w:val="00396669"/>
    <w:rsid w:val="00396E54"/>
    <w:rsid w:val="00396EF1"/>
    <w:rsid w:val="003973DE"/>
    <w:rsid w:val="003A0205"/>
    <w:rsid w:val="003A044A"/>
    <w:rsid w:val="003A0894"/>
    <w:rsid w:val="003A0E9B"/>
    <w:rsid w:val="003A22EA"/>
    <w:rsid w:val="003A2CB1"/>
    <w:rsid w:val="003A485D"/>
    <w:rsid w:val="003A498F"/>
    <w:rsid w:val="003A4C75"/>
    <w:rsid w:val="003A53DE"/>
    <w:rsid w:val="003A5804"/>
    <w:rsid w:val="003A5867"/>
    <w:rsid w:val="003A5D13"/>
    <w:rsid w:val="003A75A1"/>
    <w:rsid w:val="003A7A95"/>
    <w:rsid w:val="003B17FF"/>
    <w:rsid w:val="003B2A9F"/>
    <w:rsid w:val="003B2BA6"/>
    <w:rsid w:val="003B37D3"/>
    <w:rsid w:val="003B3848"/>
    <w:rsid w:val="003B3A2E"/>
    <w:rsid w:val="003B491D"/>
    <w:rsid w:val="003B4CC6"/>
    <w:rsid w:val="003B57E9"/>
    <w:rsid w:val="003B58AE"/>
    <w:rsid w:val="003B734F"/>
    <w:rsid w:val="003B7CED"/>
    <w:rsid w:val="003C0747"/>
    <w:rsid w:val="003C1908"/>
    <w:rsid w:val="003C28AE"/>
    <w:rsid w:val="003C4F7F"/>
    <w:rsid w:val="003C52C2"/>
    <w:rsid w:val="003C532A"/>
    <w:rsid w:val="003C6305"/>
    <w:rsid w:val="003C6D58"/>
    <w:rsid w:val="003C7553"/>
    <w:rsid w:val="003D0D8D"/>
    <w:rsid w:val="003D1D8A"/>
    <w:rsid w:val="003D1FDE"/>
    <w:rsid w:val="003D2145"/>
    <w:rsid w:val="003D3791"/>
    <w:rsid w:val="003D405F"/>
    <w:rsid w:val="003D4262"/>
    <w:rsid w:val="003D49B5"/>
    <w:rsid w:val="003D53E3"/>
    <w:rsid w:val="003D5545"/>
    <w:rsid w:val="003D6224"/>
    <w:rsid w:val="003D6542"/>
    <w:rsid w:val="003D6811"/>
    <w:rsid w:val="003D7ACC"/>
    <w:rsid w:val="003D7C24"/>
    <w:rsid w:val="003E08FF"/>
    <w:rsid w:val="003E138E"/>
    <w:rsid w:val="003E2009"/>
    <w:rsid w:val="003E210A"/>
    <w:rsid w:val="003E344D"/>
    <w:rsid w:val="003E4694"/>
    <w:rsid w:val="003E496C"/>
    <w:rsid w:val="003E5FD0"/>
    <w:rsid w:val="003E601C"/>
    <w:rsid w:val="003E6DFC"/>
    <w:rsid w:val="003E74E1"/>
    <w:rsid w:val="003E7B4B"/>
    <w:rsid w:val="003E7F4C"/>
    <w:rsid w:val="003F173A"/>
    <w:rsid w:val="003F24BF"/>
    <w:rsid w:val="003F2F9B"/>
    <w:rsid w:val="003F30CE"/>
    <w:rsid w:val="003F5C15"/>
    <w:rsid w:val="003F5C6D"/>
    <w:rsid w:val="003F5F59"/>
    <w:rsid w:val="003F60F7"/>
    <w:rsid w:val="003F66B2"/>
    <w:rsid w:val="003F67B2"/>
    <w:rsid w:val="003F6B50"/>
    <w:rsid w:val="003F6F35"/>
    <w:rsid w:val="003F6F69"/>
    <w:rsid w:val="00400E10"/>
    <w:rsid w:val="00402278"/>
    <w:rsid w:val="00402860"/>
    <w:rsid w:val="004029E5"/>
    <w:rsid w:val="00402CAC"/>
    <w:rsid w:val="0040333A"/>
    <w:rsid w:val="0040368E"/>
    <w:rsid w:val="00403FA1"/>
    <w:rsid w:val="00404233"/>
    <w:rsid w:val="00404BE6"/>
    <w:rsid w:val="004050BF"/>
    <w:rsid w:val="0040623D"/>
    <w:rsid w:val="00406781"/>
    <w:rsid w:val="0040682B"/>
    <w:rsid w:val="00406AB2"/>
    <w:rsid w:val="00407EB9"/>
    <w:rsid w:val="00410933"/>
    <w:rsid w:val="00410CD5"/>
    <w:rsid w:val="004121B9"/>
    <w:rsid w:val="0041241A"/>
    <w:rsid w:val="00412BCD"/>
    <w:rsid w:val="00412D18"/>
    <w:rsid w:val="00413651"/>
    <w:rsid w:val="004141C8"/>
    <w:rsid w:val="00414CBB"/>
    <w:rsid w:val="00415211"/>
    <w:rsid w:val="00415653"/>
    <w:rsid w:val="00415A9A"/>
    <w:rsid w:val="00415AC3"/>
    <w:rsid w:val="004168B8"/>
    <w:rsid w:val="00416E7F"/>
    <w:rsid w:val="0041714D"/>
    <w:rsid w:val="004178B3"/>
    <w:rsid w:val="00417B42"/>
    <w:rsid w:val="00417CEC"/>
    <w:rsid w:val="004200D7"/>
    <w:rsid w:val="00420369"/>
    <w:rsid w:val="004206D6"/>
    <w:rsid w:val="00420B95"/>
    <w:rsid w:val="00421FC2"/>
    <w:rsid w:val="004223E8"/>
    <w:rsid w:val="00422F54"/>
    <w:rsid w:val="00423431"/>
    <w:rsid w:val="0042453B"/>
    <w:rsid w:val="00424FC4"/>
    <w:rsid w:val="00425BA9"/>
    <w:rsid w:val="00426B9B"/>
    <w:rsid w:val="00426BC5"/>
    <w:rsid w:val="00430FDA"/>
    <w:rsid w:val="00431092"/>
    <w:rsid w:val="00432094"/>
    <w:rsid w:val="00432698"/>
    <w:rsid w:val="004327B5"/>
    <w:rsid w:val="00432C28"/>
    <w:rsid w:val="004333DC"/>
    <w:rsid w:val="004334C2"/>
    <w:rsid w:val="00433757"/>
    <w:rsid w:val="004345B7"/>
    <w:rsid w:val="004351F6"/>
    <w:rsid w:val="00435A9C"/>
    <w:rsid w:val="00435C0D"/>
    <w:rsid w:val="00435EBB"/>
    <w:rsid w:val="00435EF5"/>
    <w:rsid w:val="004367C5"/>
    <w:rsid w:val="0043691E"/>
    <w:rsid w:val="004374AC"/>
    <w:rsid w:val="00437B84"/>
    <w:rsid w:val="00441036"/>
    <w:rsid w:val="004416B5"/>
    <w:rsid w:val="00441DC8"/>
    <w:rsid w:val="004420FA"/>
    <w:rsid w:val="00442623"/>
    <w:rsid w:val="00442950"/>
    <w:rsid w:val="004450E6"/>
    <w:rsid w:val="004454A6"/>
    <w:rsid w:val="004457BC"/>
    <w:rsid w:val="00445F1D"/>
    <w:rsid w:val="00445F5C"/>
    <w:rsid w:val="00446FBB"/>
    <w:rsid w:val="00447060"/>
    <w:rsid w:val="00450F6C"/>
    <w:rsid w:val="004510B9"/>
    <w:rsid w:val="004512F8"/>
    <w:rsid w:val="00451428"/>
    <w:rsid w:val="00451562"/>
    <w:rsid w:val="00451656"/>
    <w:rsid w:val="004524DC"/>
    <w:rsid w:val="00454068"/>
    <w:rsid w:val="00454A4A"/>
    <w:rsid w:val="00454EF7"/>
    <w:rsid w:val="00454FBA"/>
    <w:rsid w:val="00455ED1"/>
    <w:rsid w:val="00456E9C"/>
    <w:rsid w:val="00457A38"/>
    <w:rsid w:val="00460607"/>
    <w:rsid w:val="004619C1"/>
    <w:rsid w:val="00461D24"/>
    <w:rsid w:val="00462786"/>
    <w:rsid w:val="00462D55"/>
    <w:rsid w:val="004632A8"/>
    <w:rsid w:val="00463A5C"/>
    <w:rsid w:val="00463A79"/>
    <w:rsid w:val="00463D2A"/>
    <w:rsid w:val="00463DD7"/>
    <w:rsid w:val="00463E0A"/>
    <w:rsid w:val="00464395"/>
    <w:rsid w:val="00464563"/>
    <w:rsid w:val="00466760"/>
    <w:rsid w:val="00466C46"/>
    <w:rsid w:val="00467813"/>
    <w:rsid w:val="00467885"/>
    <w:rsid w:val="004700D3"/>
    <w:rsid w:val="00470E92"/>
    <w:rsid w:val="004710B3"/>
    <w:rsid w:val="00471559"/>
    <w:rsid w:val="00471727"/>
    <w:rsid w:val="00471757"/>
    <w:rsid w:val="00471F7A"/>
    <w:rsid w:val="004723BD"/>
    <w:rsid w:val="00472DC9"/>
    <w:rsid w:val="00472DE5"/>
    <w:rsid w:val="00472F2F"/>
    <w:rsid w:val="0047318C"/>
    <w:rsid w:val="004737FE"/>
    <w:rsid w:val="004743AD"/>
    <w:rsid w:val="00474733"/>
    <w:rsid w:val="0047569E"/>
    <w:rsid w:val="004771BA"/>
    <w:rsid w:val="00480D64"/>
    <w:rsid w:val="004817F9"/>
    <w:rsid w:val="00481C79"/>
    <w:rsid w:val="00481FC0"/>
    <w:rsid w:val="00482BE0"/>
    <w:rsid w:val="004830A6"/>
    <w:rsid w:val="00483D01"/>
    <w:rsid w:val="0048428D"/>
    <w:rsid w:val="00484E2A"/>
    <w:rsid w:val="00484F85"/>
    <w:rsid w:val="00485C20"/>
    <w:rsid w:val="00485E73"/>
    <w:rsid w:val="004862CE"/>
    <w:rsid w:val="00486BC8"/>
    <w:rsid w:val="00486C2E"/>
    <w:rsid w:val="00487FA7"/>
    <w:rsid w:val="00490572"/>
    <w:rsid w:val="004912F3"/>
    <w:rsid w:val="0049159D"/>
    <w:rsid w:val="00491802"/>
    <w:rsid w:val="004921CA"/>
    <w:rsid w:val="00492FCF"/>
    <w:rsid w:val="00493AC7"/>
    <w:rsid w:val="004942F2"/>
    <w:rsid w:val="00495889"/>
    <w:rsid w:val="00495C95"/>
    <w:rsid w:val="00495DF5"/>
    <w:rsid w:val="00495E11"/>
    <w:rsid w:val="00496FEA"/>
    <w:rsid w:val="0049761F"/>
    <w:rsid w:val="004A0685"/>
    <w:rsid w:val="004A0B41"/>
    <w:rsid w:val="004A0C73"/>
    <w:rsid w:val="004A0CD2"/>
    <w:rsid w:val="004A0DFF"/>
    <w:rsid w:val="004A2A9D"/>
    <w:rsid w:val="004A3957"/>
    <w:rsid w:val="004A4A82"/>
    <w:rsid w:val="004A4E39"/>
    <w:rsid w:val="004A5070"/>
    <w:rsid w:val="004A637F"/>
    <w:rsid w:val="004A64D6"/>
    <w:rsid w:val="004A72CC"/>
    <w:rsid w:val="004B136B"/>
    <w:rsid w:val="004B1AB9"/>
    <w:rsid w:val="004B2512"/>
    <w:rsid w:val="004B3616"/>
    <w:rsid w:val="004B4AFC"/>
    <w:rsid w:val="004B508B"/>
    <w:rsid w:val="004B66BE"/>
    <w:rsid w:val="004C003A"/>
    <w:rsid w:val="004C05C1"/>
    <w:rsid w:val="004C2FAD"/>
    <w:rsid w:val="004C35F0"/>
    <w:rsid w:val="004C42EF"/>
    <w:rsid w:val="004C5DCC"/>
    <w:rsid w:val="004C6676"/>
    <w:rsid w:val="004C68EC"/>
    <w:rsid w:val="004C73B7"/>
    <w:rsid w:val="004C749D"/>
    <w:rsid w:val="004C7B16"/>
    <w:rsid w:val="004C7E57"/>
    <w:rsid w:val="004D0276"/>
    <w:rsid w:val="004D1377"/>
    <w:rsid w:val="004D234E"/>
    <w:rsid w:val="004D26C9"/>
    <w:rsid w:val="004D2FF8"/>
    <w:rsid w:val="004D316A"/>
    <w:rsid w:val="004D3917"/>
    <w:rsid w:val="004D3996"/>
    <w:rsid w:val="004D421B"/>
    <w:rsid w:val="004D4A52"/>
    <w:rsid w:val="004D4F0D"/>
    <w:rsid w:val="004D5387"/>
    <w:rsid w:val="004D6918"/>
    <w:rsid w:val="004D6D4B"/>
    <w:rsid w:val="004D6D8E"/>
    <w:rsid w:val="004D6DF4"/>
    <w:rsid w:val="004D6EC6"/>
    <w:rsid w:val="004D7234"/>
    <w:rsid w:val="004D74E6"/>
    <w:rsid w:val="004D7510"/>
    <w:rsid w:val="004D774F"/>
    <w:rsid w:val="004D7B58"/>
    <w:rsid w:val="004E032A"/>
    <w:rsid w:val="004E0784"/>
    <w:rsid w:val="004E09A5"/>
    <w:rsid w:val="004E1198"/>
    <w:rsid w:val="004E12DF"/>
    <w:rsid w:val="004E1F2E"/>
    <w:rsid w:val="004E2C41"/>
    <w:rsid w:val="004E307B"/>
    <w:rsid w:val="004E4124"/>
    <w:rsid w:val="004E5265"/>
    <w:rsid w:val="004E534D"/>
    <w:rsid w:val="004E6657"/>
    <w:rsid w:val="004E707A"/>
    <w:rsid w:val="004E742F"/>
    <w:rsid w:val="004E77C3"/>
    <w:rsid w:val="004F04FB"/>
    <w:rsid w:val="004F145A"/>
    <w:rsid w:val="004F1CAB"/>
    <w:rsid w:val="004F2A8A"/>
    <w:rsid w:val="004F4079"/>
    <w:rsid w:val="004F538B"/>
    <w:rsid w:val="004F5CF3"/>
    <w:rsid w:val="004F60A6"/>
    <w:rsid w:val="004F62FD"/>
    <w:rsid w:val="004F6300"/>
    <w:rsid w:val="004F6549"/>
    <w:rsid w:val="004F67CD"/>
    <w:rsid w:val="004F6CFD"/>
    <w:rsid w:val="004F73E9"/>
    <w:rsid w:val="004F74AB"/>
    <w:rsid w:val="004F75C6"/>
    <w:rsid w:val="004F763D"/>
    <w:rsid w:val="004F7D4F"/>
    <w:rsid w:val="004F7EBF"/>
    <w:rsid w:val="00500ACE"/>
    <w:rsid w:val="00500B7A"/>
    <w:rsid w:val="00500E61"/>
    <w:rsid w:val="005017B2"/>
    <w:rsid w:val="00502475"/>
    <w:rsid w:val="00503706"/>
    <w:rsid w:val="00503EAF"/>
    <w:rsid w:val="00504644"/>
    <w:rsid w:val="00504D18"/>
    <w:rsid w:val="00505310"/>
    <w:rsid w:val="00510E1B"/>
    <w:rsid w:val="005118B2"/>
    <w:rsid w:val="00513C0F"/>
    <w:rsid w:val="00515817"/>
    <w:rsid w:val="00515AA4"/>
    <w:rsid w:val="00515F46"/>
    <w:rsid w:val="005169E1"/>
    <w:rsid w:val="00516ED8"/>
    <w:rsid w:val="00517094"/>
    <w:rsid w:val="00520222"/>
    <w:rsid w:val="00522BD7"/>
    <w:rsid w:val="00522E33"/>
    <w:rsid w:val="00524839"/>
    <w:rsid w:val="00524A0E"/>
    <w:rsid w:val="00524FF6"/>
    <w:rsid w:val="0052569F"/>
    <w:rsid w:val="005258B3"/>
    <w:rsid w:val="005266EF"/>
    <w:rsid w:val="00526B78"/>
    <w:rsid w:val="00526E70"/>
    <w:rsid w:val="00527FA8"/>
    <w:rsid w:val="0053072C"/>
    <w:rsid w:val="005309C7"/>
    <w:rsid w:val="00530A03"/>
    <w:rsid w:val="0053102E"/>
    <w:rsid w:val="00531350"/>
    <w:rsid w:val="005317CA"/>
    <w:rsid w:val="0053189B"/>
    <w:rsid w:val="00532308"/>
    <w:rsid w:val="00532548"/>
    <w:rsid w:val="00534476"/>
    <w:rsid w:val="00534CAC"/>
    <w:rsid w:val="00535086"/>
    <w:rsid w:val="00535312"/>
    <w:rsid w:val="00535CF5"/>
    <w:rsid w:val="00536CCD"/>
    <w:rsid w:val="00537F8E"/>
    <w:rsid w:val="0054029D"/>
    <w:rsid w:val="00540D93"/>
    <w:rsid w:val="00541790"/>
    <w:rsid w:val="00542192"/>
    <w:rsid w:val="005426D2"/>
    <w:rsid w:val="00542A29"/>
    <w:rsid w:val="00542A5C"/>
    <w:rsid w:val="00543C92"/>
    <w:rsid w:val="005448C7"/>
    <w:rsid w:val="00544D26"/>
    <w:rsid w:val="00545540"/>
    <w:rsid w:val="005455AA"/>
    <w:rsid w:val="0054574F"/>
    <w:rsid w:val="00545808"/>
    <w:rsid w:val="0054597D"/>
    <w:rsid w:val="005466A4"/>
    <w:rsid w:val="00546C36"/>
    <w:rsid w:val="0055127F"/>
    <w:rsid w:val="0055159B"/>
    <w:rsid w:val="005516B6"/>
    <w:rsid w:val="00551869"/>
    <w:rsid w:val="005518A9"/>
    <w:rsid w:val="005519AA"/>
    <w:rsid w:val="0055246F"/>
    <w:rsid w:val="005524E9"/>
    <w:rsid w:val="00552C09"/>
    <w:rsid w:val="00552DD8"/>
    <w:rsid w:val="00553C3D"/>
    <w:rsid w:val="00554AFA"/>
    <w:rsid w:val="00554CC2"/>
    <w:rsid w:val="0055506F"/>
    <w:rsid w:val="005551E8"/>
    <w:rsid w:val="00555ADB"/>
    <w:rsid w:val="00555C85"/>
    <w:rsid w:val="00556177"/>
    <w:rsid w:val="00556B2D"/>
    <w:rsid w:val="005574A3"/>
    <w:rsid w:val="0055798B"/>
    <w:rsid w:val="00557E2A"/>
    <w:rsid w:val="005607C8"/>
    <w:rsid w:val="00560A69"/>
    <w:rsid w:val="00560AC1"/>
    <w:rsid w:val="00560AE8"/>
    <w:rsid w:val="005617B2"/>
    <w:rsid w:val="0056211C"/>
    <w:rsid w:val="005625C9"/>
    <w:rsid w:val="00562ABE"/>
    <w:rsid w:val="00562BEA"/>
    <w:rsid w:val="0056309F"/>
    <w:rsid w:val="005640D8"/>
    <w:rsid w:val="005644FE"/>
    <w:rsid w:val="00564C67"/>
    <w:rsid w:val="00564FEE"/>
    <w:rsid w:val="00565826"/>
    <w:rsid w:val="0056655B"/>
    <w:rsid w:val="00567FF8"/>
    <w:rsid w:val="005700A7"/>
    <w:rsid w:val="005709AE"/>
    <w:rsid w:val="005720E3"/>
    <w:rsid w:val="005722A1"/>
    <w:rsid w:val="005729EC"/>
    <w:rsid w:val="00573A45"/>
    <w:rsid w:val="00574052"/>
    <w:rsid w:val="0057444E"/>
    <w:rsid w:val="00574918"/>
    <w:rsid w:val="00576525"/>
    <w:rsid w:val="00576FC0"/>
    <w:rsid w:val="00577452"/>
    <w:rsid w:val="0057749E"/>
    <w:rsid w:val="00577E0E"/>
    <w:rsid w:val="00580087"/>
    <w:rsid w:val="005805A8"/>
    <w:rsid w:val="005806E6"/>
    <w:rsid w:val="005810D9"/>
    <w:rsid w:val="00581171"/>
    <w:rsid w:val="00581659"/>
    <w:rsid w:val="00581AFB"/>
    <w:rsid w:val="00582A6E"/>
    <w:rsid w:val="00582B9D"/>
    <w:rsid w:val="00583800"/>
    <w:rsid w:val="00583E22"/>
    <w:rsid w:val="005840AF"/>
    <w:rsid w:val="005846F5"/>
    <w:rsid w:val="005857DE"/>
    <w:rsid w:val="00585828"/>
    <w:rsid w:val="0058585F"/>
    <w:rsid w:val="00585D21"/>
    <w:rsid w:val="0058615A"/>
    <w:rsid w:val="00586D10"/>
    <w:rsid w:val="0058742E"/>
    <w:rsid w:val="005874C1"/>
    <w:rsid w:val="00587652"/>
    <w:rsid w:val="00587E9E"/>
    <w:rsid w:val="00590054"/>
    <w:rsid w:val="0059006C"/>
    <w:rsid w:val="0059101C"/>
    <w:rsid w:val="005914C2"/>
    <w:rsid w:val="00592B07"/>
    <w:rsid w:val="00592C5C"/>
    <w:rsid w:val="00593CCA"/>
    <w:rsid w:val="005955D2"/>
    <w:rsid w:val="005955DE"/>
    <w:rsid w:val="005A1A99"/>
    <w:rsid w:val="005A1FA5"/>
    <w:rsid w:val="005A324E"/>
    <w:rsid w:val="005A3BE7"/>
    <w:rsid w:val="005A3C66"/>
    <w:rsid w:val="005A3CBE"/>
    <w:rsid w:val="005A47A5"/>
    <w:rsid w:val="005A4FA0"/>
    <w:rsid w:val="005A5689"/>
    <w:rsid w:val="005A5753"/>
    <w:rsid w:val="005A59F2"/>
    <w:rsid w:val="005A6044"/>
    <w:rsid w:val="005A630C"/>
    <w:rsid w:val="005A6345"/>
    <w:rsid w:val="005A6C06"/>
    <w:rsid w:val="005A6C09"/>
    <w:rsid w:val="005B005E"/>
    <w:rsid w:val="005B0162"/>
    <w:rsid w:val="005B0BF0"/>
    <w:rsid w:val="005B0E6F"/>
    <w:rsid w:val="005B0FD2"/>
    <w:rsid w:val="005B1133"/>
    <w:rsid w:val="005B1CDF"/>
    <w:rsid w:val="005B2047"/>
    <w:rsid w:val="005B2C83"/>
    <w:rsid w:val="005B3415"/>
    <w:rsid w:val="005B4180"/>
    <w:rsid w:val="005B57B6"/>
    <w:rsid w:val="005B5C3C"/>
    <w:rsid w:val="005B63B2"/>
    <w:rsid w:val="005B6498"/>
    <w:rsid w:val="005B6D47"/>
    <w:rsid w:val="005B7594"/>
    <w:rsid w:val="005B7FBD"/>
    <w:rsid w:val="005C03E0"/>
    <w:rsid w:val="005C047D"/>
    <w:rsid w:val="005C04DE"/>
    <w:rsid w:val="005C0847"/>
    <w:rsid w:val="005C12CC"/>
    <w:rsid w:val="005C1D1A"/>
    <w:rsid w:val="005C202A"/>
    <w:rsid w:val="005C2880"/>
    <w:rsid w:val="005C3FC0"/>
    <w:rsid w:val="005C4246"/>
    <w:rsid w:val="005C428B"/>
    <w:rsid w:val="005C5654"/>
    <w:rsid w:val="005C6884"/>
    <w:rsid w:val="005D1CD0"/>
    <w:rsid w:val="005D2D28"/>
    <w:rsid w:val="005D2F09"/>
    <w:rsid w:val="005D3F1A"/>
    <w:rsid w:val="005D3F51"/>
    <w:rsid w:val="005D401A"/>
    <w:rsid w:val="005D4037"/>
    <w:rsid w:val="005D4475"/>
    <w:rsid w:val="005D4C49"/>
    <w:rsid w:val="005D4C59"/>
    <w:rsid w:val="005D57BE"/>
    <w:rsid w:val="005D5EF9"/>
    <w:rsid w:val="005D68A5"/>
    <w:rsid w:val="005D6EA8"/>
    <w:rsid w:val="005D7BCE"/>
    <w:rsid w:val="005E038A"/>
    <w:rsid w:val="005E06E8"/>
    <w:rsid w:val="005E166E"/>
    <w:rsid w:val="005E1FA4"/>
    <w:rsid w:val="005E259E"/>
    <w:rsid w:val="005E25A2"/>
    <w:rsid w:val="005E275D"/>
    <w:rsid w:val="005E2D91"/>
    <w:rsid w:val="005E2F9B"/>
    <w:rsid w:val="005E33B8"/>
    <w:rsid w:val="005E38A5"/>
    <w:rsid w:val="005E39AC"/>
    <w:rsid w:val="005E4AC2"/>
    <w:rsid w:val="005E5045"/>
    <w:rsid w:val="005E7470"/>
    <w:rsid w:val="005E7728"/>
    <w:rsid w:val="005E78D5"/>
    <w:rsid w:val="005F0410"/>
    <w:rsid w:val="005F09D6"/>
    <w:rsid w:val="005F3BE8"/>
    <w:rsid w:val="005F6445"/>
    <w:rsid w:val="005F6992"/>
    <w:rsid w:val="005F6B88"/>
    <w:rsid w:val="005F72D7"/>
    <w:rsid w:val="005F72E5"/>
    <w:rsid w:val="005F7313"/>
    <w:rsid w:val="005F7330"/>
    <w:rsid w:val="005F7ABF"/>
    <w:rsid w:val="006001FD"/>
    <w:rsid w:val="00600C3C"/>
    <w:rsid w:val="00601291"/>
    <w:rsid w:val="00601679"/>
    <w:rsid w:val="00601824"/>
    <w:rsid w:val="00601C53"/>
    <w:rsid w:val="0060299E"/>
    <w:rsid w:val="00602A0F"/>
    <w:rsid w:val="00602A7D"/>
    <w:rsid w:val="00604A08"/>
    <w:rsid w:val="00604AB5"/>
    <w:rsid w:val="00604BDA"/>
    <w:rsid w:val="0060559B"/>
    <w:rsid w:val="00605E8F"/>
    <w:rsid w:val="00606862"/>
    <w:rsid w:val="00607553"/>
    <w:rsid w:val="006075B5"/>
    <w:rsid w:val="00607606"/>
    <w:rsid w:val="00607638"/>
    <w:rsid w:val="00607C8B"/>
    <w:rsid w:val="006101CE"/>
    <w:rsid w:val="00610850"/>
    <w:rsid w:val="006112CD"/>
    <w:rsid w:val="00611370"/>
    <w:rsid w:val="006118B0"/>
    <w:rsid w:val="006122CB"/>
    <w:rsid w:val="00613A14"/>
    <w:rsid w:val="00614C32"/>
    <w:rsid w:val="00614DDB"/>
    <w:rsid w:val="006161C1"/>
    <w:rsid w:val="00617CB5"/>
    <w:rsid w:val="00621474"/>
    <w:rsid w:val="0062162F"/>
    <w:rsid w:val="00621C24"/>
    <w:rsid w:val="006228E6"/>
    <w:rsid w:val="00623578"/>
    <w:rsid w:val="00623FDF"/>
    <w:rsid w:val="0062459A"/>
    <w:rsid w:val="006263CD"/>
    <w:rsid w:val="00626AA3"/>
    <w:rsid w:val="00630ECF"/>
    <w:rsid w:val="00631069"/>
    <w:rsid w:val="00632372"/>
    <w:rsid w:val="00633301"/>
    <w:rsid w:val="006342E3"/>
    <w:rsid w:val="0063469A"/>
    <w:rsid w:val="006348B4"/>
    <w:rsid w:val="00635FD1"/>
    <w:rsid w:val="0063688E"/>
    <w:rsid w:val="00637CAF"/>
    <w:rsid w:val="006400FC"/>
    <w:rsid w:val="00640419"/>
    <w:rsid w:val="0064057B"/>
    <w:rsid w:val="006407C7"/>
    <w:rsid w:val="00641323"/>
    <w:rsid w:val="00641842"/>
    <w:rsid w:val="00641F59"/>
    <w:rsid w:val="006432A9"/>
    <w:rsid w:val="00643419"/>
    <w:rsid w:val="0064396A"/>
    <w:rsid w:val="0064421C"/>
    <w:rsid w:val="00644ADD"/>
    <w:rsid w:val="00644B4A"/>
    <w:rsid w:val="00645216"/>
    <w:rsid w:val="006463C4"/>
    <w:rsid w:val="00646533"/>
    <w:rsid w:val="006523B3"/>
    <w:rsid w:val="00653445"/>
    <w:rsid w:val="00653920"/>
    <w:rsid w:val="00654A9E"/>
    <w:rsid w:val="00654B7E"/>
    <w:rsid w:val="00656085"/>
    <w:rsid w:val="00656EA8"/>
    <w:rsid w:val="00656F73"/>
    <w:rsid w:val="00656F76"/>
    <w:rsid w:val="00657AB0"/>
    <w:rsid w:val="006600A9"/>
    <w:rsid w:val="00660674"/>
    <w:rsid w:val="00661248"/>
    <w:rsid w:val="006624D6"/>
    <w:rsid w:val="00662FC3"/>
    <w:rsid w:val="006634A5"/>
    <w:rsid w:val="00663878"/>
    <w:rsid w:val="006639BD"/>
    <w:rsid w:val="00664733"/>
    <w:rsid w:val="006647DB"/>
    <w:rsid w:val="00664BF7"/>
    <w:rsid w:val="006656A7"/>
    <w:rsid w:val="006660E7"/>
    <w:rsid w:val="0066773B"/>
    <w:rsid w:val="00667CF3"/>
    <w:rsid w:val="00667FC9"/>
    <w:rsid w:val="00670B55"/>
    <w:rsid w:val="00670BA0"/>
    <w:rsid w:val="00670BD7"/>
    <w:rsid w:val="00670D47"/>
    <w:rsid w:val="00671767"/>
    <w:rsid w:val="00671B77"/>
    <w:rsid w:val="0067484A"/>
    <w:rsid w:val="006753F9"/>
    <w:rsid w:val="00675767"/>
    <w:rsid w:val="006760A0"/>
    <w:rsid w:val="006769D9"/>
    <w:rsid w:val="00676ED5"/>
    <w:rsid w:val="00677374"/>
    <w:rsid w:val="00677655"/>
    <w:rsid w:val="00677EE2"/>
    <w:rsid w:val="0068066A"/>
    <w:rsid w:val="006819EC"/>
    <w:rsid w:val="00681C45"/>
    <w:rsid w:val="00681E90"/>
    <w:rsid w:val="00683035"/>
    <w:rsid w:val="00683491"/>
    <w:rsid w:val="0068380A"/>
    <w:rsid w:val="0068394F"/>
    <w:rsid w:val="006841B1"/>
    <w:rsid w:val="00684386"/>
    <w:rsid w:val="006850BD"/>
    <w:rsid w:val="00685509"/>
    <w:rsid w:val="00685620"/>
    <w:rsid w:val="00685674"/>
    <w:rsid w:val="00686259"/>
    <w:rsid w:val="006864DE"/>
    <w:rsid w:val="00686818"/>
    <w:rsid w:val="0068696C"/>
    <w:rsid w:val="0068778A"/>
    <w:rsid w:val="006901A0"/>
    <w:rsid w:val="0069151A"/>
    <w:rsid w:val="006916D7"/>
    <w:rsid w:val="00691A7F"/>
    <w:rsid w:val="00691CE4"/>
    <w:rsid w:val="006924BA"/>
    <w:rsid w:val="00692719"/>
    <w:rsid w:val="006929FD"/>
    <w:rsid w:val="00692E74"/>
    <w:rsid w:val="00693F02"/>
    <w:rsid w:val="00694720"/>
    <w:rsid w:val="0069479D"/>
    <w:rsid w:val="006962A2"/>
    <w:rsid w:val="00696740"/>
    <w:rsid w:val="006976D4"/>
    <w:rsid w:val="006A0347"/>
    <w:rsid w:val="006A0559"/>
    <w:rsid w:val="006A191E"/>
    <w:rsid w:val="006A1D70"/>
    <w:rsid w:val="006A26C6"/>
    <w:rsid w:val="006A30F0"/>
    <w:rsid w:val="006A3F47"/>
    <w:rsid w:val="006A4873"/>
    <w:rsid w:val="006A4A52"/>
    <w:rsid w:val="006A5490"/>
    <w:rsid w:val="006A5569"/>
    <w:rsid w:val="006A608A"/>
    <w:rsid w:val="006A657A"/>
    <w:rsid w:val="006A7EC1"/>
    <w:rsid w:val="006B080C"/>
    <w:rsid w:val="006B0B17"/>
    <w:rsid w:val="006B0CA4"/>
    <w:rsid w:val="006B20F9"/>
    <w:rsid w:val="006B2518"/>
    <w:rsid w:val="006B3560"/>
    <w:rsid w:val="006B56DF"/>
    <w:rsid w:val="006B655B"/>
    <w:rsid w:val="006B6804"/>
    <w:rsid w:val="006B7A5B"/>
    <w:rsid w:val="006B7BE3"/>
    <w:rsid w:val="006B7FAA"/>
    <w:rsid w:val="006C06AB"/>
    <w:rsid w:val="006C070F"/>
    <w:rsid w:val="006C16D3"/>
    <w:rsid w:val="006C231B"/>
    <w:rsid w:val="006C2B14"/>
    <w:rsid w:val="006C2E92"/>
    <w:rsid w:val="006C2F31"/>
    <w:rsid w:val="006C3DFE"/>
    <w:rsid w:val="006C3EEE"/>
    <w:rsid w:val="006C3F11"/>
    <w:rsid w:val="006C4046"/>
    <w:rsid w:val="006C45D3"/>
    <w:rsid w:val="006C48AC"/>
    <w:rsid w:val="006C4952"/>
    <w:rsid w:val="006C4AAD"/>
    <w:rsid w:val="006C4FF6"/>
    <w:rsid w:val="006C63F1"/>
    <w:rsid w:val="006C6C63"/>
    <w:rsid w:val="006C7FDA"/>
    <w:rsid w:val="006D0233"/>
    <w:rsid w:val="006D0444"/>
    <w:rsid w:val="006D221D"/>
    <w:rsid w:val="006D2967"/>
    <w:rsid w:val="006D2EF8"/>
    <w:rsid w:val="006D2F57"/>
    <w:rsid w:val="006D3246"/>
    <w:rsid w:val="006D3477"/>
    <w:rsid w:val="006D4A7C"/>
    <w:rsid w:val="006D6124"/>
    <w:rsid w:val="006D6377"/>
    <w:rsid w:val="006D6A22"/>
    <w:rsid w:val="006D703F"/>
    <w:rsid w:val="006D737B"/>
    <w:rsid w:val="006E036B"/>
    <w:rsid w:val="006E06E6"/>
    <w:rsid w:val="006E084D"/>
    <w:rsid w:val="006E1321"/>
    <w:rsid w:val="006E156E"/>
    <w:rsid w:val="006E1A4D"/>
    <w:rsid w:val="006E2755"/>
    <w:rsid w:val="006E29F6"/>
    <w:rsid w:val="006E3230"/>
    <w:rsid w:val="006E4650"/>
    <w:rsid w:val="006E49BB"/>
    <w:rsid w:val="006E4D11"/>
    <w:rsid w:val="006E584D"/>
    <w:rsid w:val="006E604F"/>
    <w:rsid w:val="006E606D"/>
    <w:rsid w:val="006E666A"/>
    <w:rsid w:val="006E7078"/>
    <w:rsid w:val="006E7542"/>
    <w:rsid w:val="006F0D6D"/>
    <w:rsid w:val="006F10AC"/>
    <w:rsid w:val="006F16B8"/>
    <w:rsid w:val="006F2294"/>
    <w:rsid w:val="006F2311"/>
    <w:rsid w:val="006F2478"/>
    <w:rsid w:val="006F31C5"/>
    <w:rsid w:val="006F373A"/>
    <w:rsid w:val="006F3FF0"/>
    <w:rsid w:val="006F4C00"/>
    <w:rsid w:val="006F4C8E"/>
    <w:rsid w:val="006F50B5"/>
    <w:rsid w:val="006F51FD"/>
    <w:rsid w:val="006F5373"/>
    <w:rsid w:val="006F5833"/>
    <w:rsid w:val="006F6E35"/>
    <w:rsid w:val="006F784B"/>
    <w:rsid w:val="0070143F"/>
    <w:rsid w:val="00702929"/>
    <w:rsid w:val="00703433"/>
    <w:rsid w:val="00705214"/>
    <w:rsid w:val="0070585C"/>
    <w:rsid w:val="00705E72"/>
    <w:rsid w:val="0070628F"/>
    <w:rsid w:val="00706505"/>
    <w:rsid w:val="00706A3F"/>
    <w:rsid w:val="007076EF"/>
    <w:rsid w:val="00707F5D"/>
    <w:rsid w:val="007103FD"/>
    <w:rsid w:val="00710A58"/>
    <w:rsid w:val="007114DC"/>
    <w:rsid w:val="007127F2"/>
    <w:rsid w:val="0071323E"/>
    <w:rsid w:val="007132E8"/>
    <w:rsid w:val="007145AF"/>
    <w:rsid w:val="0071474C"/>
    <w:rsid w:val="007147FD"/>
    <w:rsid w:val="00715227"/>
    <w:rsid w:val="00715354"/>
    <w:rsid w:val="00715A1F"/>
    <w:rsid w:val="00715D79"/>
    <w:rsid w:val="00716D01"/>
    <w:rsid w:val="00717B16"/>
    <w:rsid w:val="00720865"/>
    <w:rsid w:val="007209F3"/>
    <w:rsid w:val="007219A0"/>
    <w:rsid w:val="00721A05"/>
    <w:rsid w:val="00721C06"/>
    <w:rsid w:val="00721FF4"/>
    <w:rsid w:val="00722402"/>
    <w:rsid w:val="0072337A"/>
    <w:rsid w:val="00724A3A"/>
    <w:rsid w:val="00726B08"/>
    <w:rsid w:val="00727B5F"/>
    <w:rsid w:val="00727FC2"/>
    <w:rsid w:val="007301EE"/>
    <w:rsid w:val="00730484"/>
    <w:rsid w:val="00731037"/>
    <w:rsid w:val="0073211C"/>
    <w:rsid w:val="007328B2"/>
    <w:rsid w:val="00733660"/>
    <w:rsid w:val="00734517"/>
    <w:rsid w:val="0073611D"/>
    <w:rsid w:val="00736662"/>
    <w:rsid w:val="00736ABF"/>
    <w:rsid w:val="00736FB9"/>
    <w:rsid w:val="0073779C"/>
    <w:rsid w:val="00737953"/>
    <w:rsid w:val="00740069"/>
    <w:rsid w:val="007401DD"/>
    <w:rsid w:val="0074040F"/>
    <w:rsid w:val="00740492"/>
    <w:rsid w:val="007404F6"/>
    <w:rsid w:val="00740840"/>
    <w:rsid w:val="00740EF9"/>
    <w:rsid w:val="007417B6"/>
    <w:rsid w:val="0074182A"/>
    <w:rsid w:val="007439A7"/>
    <w:rsid w:val="00743DAC"/>
    <w:rsid w:val="0074438F"/>
    <w:rsid w:val="0074446B"/>
    <w:rsid w:val="00744B61"/>
    <w:rsid w:val="00744F37"/>
    <w:rsid w:val="0074539E"/>
    <w:rsid w:val="00745576"/>
    <w:rsid w:val="007457A4"/>
    <w:rsid w:val="007458B9"/>
    <w:rsid w:val="00746895"/>
    <w:rsid w:val="00746F41"/>
    <w:rsid w:val="00747009"/>
    <w:rsid w:val="007477D2"/>
    <w:rsid w:val="007479C6"/>
    <w:rsid w:val="007502C0"/>
    <w:rsid w:val="00750331"/>
    <w:rsid w:val="007503A0"/>
    <w:rsid w:val="00750745"/>
    <w:rsid w:val="007509A7"/>
    <w:rsid w:val="00750A0E"/>
    <w:rsid w:val="00751120"/>
    <w:rsid w:val="007514F8"/>
    <w:rsid w:val="007515C0"/>
    <w:rsid w:val="007516D3"/>
    <w:rsid w:val="007521C8"/>
    <w:rsid w:val="007523FB"/>
    <w:rsid w:val="0075396B"/>
    <w:rsid w:val="00753E0E"/>
    <w:rsid w:val="00754546"/>
    <w:rsid w:val="00754902"/>
    <w:rsid w:val="00754A5C"/>
    <w:rsid w:val="00754F65"/>
    <w:rsid w:val="007558BB"/>
    <w:rsid w:val="00755933"/>
    <w:rsid w:val="00755B01"/>
    <w:rsid w:val="00755CF4"/>
    <w:rsid w:val="00755E86"/>
    <w:rsid w:val="00756BAE"/>
    <w:rsid w:val="00756F19"/>
    <w:rsid w:val="00757308"/>
    <w:rsid w:val="00757AB2"/>
    <w:rsid w:val="007606C7"/>
    <w:rsid w:val="007609C3"/>
    <w:rsid w:val="00760E45"/>
    <w:rsid w:val="00762960"/>
    <w:rsid w:val="00762CDA"/>
    <w:rsid w:val="0076434D"/>
    <w:rsid w:val="007644F8"/>
    <w:rsid w:val="0076467A"/>
    <w:rsid w:val="007648F2"/>
    <w:rsid w:val="00764916"/>
    <w:rsid w:val="00765CE9"/>
    <w:rsid w:val="00766001"/>
    <w:rsid w:val="00766AAB"/>
    <w:rsid w:val="00766B0F"/>
    <w:rsid w:val="00766C0A"/>
    <w:rsid w:val="00767926"/>
    <w:rsid w:val="00767948"/>
    <w:rsid w:val="00767962"/>
    <w:rsid w:val="0077158A"/>
    <w:rsid w:val="00771C5E"/>
    <w:rsid w:val="00772CD3"/>
    <w:rsid w:val="00774C9D"/>
    <w:rsid w:val="00774CA9"/>
    <w:rsid w:val="007757D6"/>
    <w:rsid w:val="00775AD6"/>
    <w:rsid w:val="00776376"/>
    <w:rsid w:val="0077714A"/>
    <w:rsid w:val="007776AE"/>
    <w:rsid w:val="007776C7"/>
    <w:rsid w:val="00780062"/>
    <w:rsid w:val="007809F0"/>
    <w:rsid w:val="007818E4"/>
    <w:rsid w:val="00782542"/>
    <w:rsid w:val="007856E1"/>
    <w:rsid w:val="00785FE9"/>
    <w:rsid w:val="00786421"/>
    <w:rsid w:val="0078667C"/>
    <w:rsid w:val="00787D40"/>
    <w:rsid w:val="00787DD6"/>
    <w:rsid w:val="00790654"/>
    <w:rsid w:val="00791C69"/>
    <w:rsid w:val="00791D70"/>
    <w:rsid w:val="00791FBE"/>
    <w:rsid w:val="00792EB5"/>
    <w:rsid w:val="00792F60"/>
    <w:rsid w:val="007930E3"/>
    <w:rsid w:val="00793191"/>
    <w:rsid w:val="007934FC"/>
    <w:rsid w:val="0079513F"/>
    <w:rsid w:val="00795628"/>
    <w:rsid w:val="007963CF"/>
    <w:rsid w:val="00796AC0"/>
    <w:rsid w:val="0079797F"/>
    <w:rsid w:val="00797BD7"/>
    <w:rsid w:val="007A080A"/>
    <w:rsid w:val="007A183F"/>
    <w:rsid w:val="007A1A4A"/>
    <w:rsid w:val="007A2916"/>
    <w:rsid w:val="007A3301"/>
    <w:rsid w:val="007A37EC"/>
    <w:rsid w:val="007A4139"/>
    <w:rsid w:val="007A41CE"/>
    <w:rsid w:val="007A45CB"/>
    <w:rsid w:val="007A46D5"/>
    <w:rsid w:val="007A6118"/>
    <w:rsid w:val="007A6922"/>
    <w:rsid w:val="007A6D2C"/>
    <w:rsid w:val="007A6F33"/>
    <w:rsid w:val="007B0C37"/>
    <w:rsid w:val="007B161E"/>
    <w:rsid w:val="007B18E2"/>
    <w:rsid w:val="007B1C37"/>
    <w:rsid w:val="007B274F"/>
    <w:rsid w:val="007B43E2"/>
    <w:rsid w:val="007B48C0"/>
    <w:rsid w:val="007B5E6E"/>
    <w:rsid w:val="007B62E1"/>
    <w:rsid w:val="007B70FF"/>
    <w:rsid w:val="007C0FEC"/>
    <w:rsid w:val="007C1736"/>
    <w:rsid w:val="007C19D7"/>
    <w:rsid w:val="007C2810"/>
    <w:rsid w:val="007C318F"/>
    <w:rsid w:val="007C3345"/>
    <w:rsid w:val="007C3BA9"/>
    <w:rsid w:val="007C3DDF"/>
    <w:rsid w:val="007C4B0D"/>
    <w:rsid w:val="007C4FF2"/>
    <w:rsid w:val="007C5030"/>
    <w:rsid w:val="007C5613"/>
    <w:rsid w:val="007C61C3"/>
    <w:rsid w:val="007C64E8"/>
    <w:rsid w:val="007C65F8"/>
    <w:rsid w:val="007C6901"/>
    <w:rsid w:val="007D0ED2"/>
    <w:rsid w:val="007D1319"/>
    <w:rsid w:val="007D1841"/>
    <w:rsid w:val="007D19F2"/>
    <w:rsid w:val="007D238E"/>
    <w:rsid w:val="007D29BF"/>
    <w:rsid w:val="007D3234"/>
    <w:rsid w:val="007D42E9"/>
    <w:rsid w:val="007D4856"/>
    <w:rsid w:val="007D4CA9"/>
    <w:rsid w:val="007D594B"/>
    <w:rsid w:val="007D7807"/>
    <w:rsid w:val="007D7D92"/>
    <w:rsid w:val="007D7FEC"/>
    <w:rsid w:val="007E05E4"/>
    <w:rsid w:val="007E17EC"/>
    <w:rsid w:val="007E184F"/>
    <w:rsid w:val="007E192F"/>
    <w:rsid w:val="007E1977"/>
    <w:rsid w:val="007E3750"/>
    <w:rsid w:val="007E3AA9"/>
    <w:rsid w:val="007E4402"/>
    <w:rsid w:val="007E5B83"/>
    <w:rsid w:val="007E642C"/>
    <w:rsid w:val="007E646B"/>
    <w:rsid w:val="007E650C"/>
    <w:rsid w:val="007E7CEF"/>
    <w:rsid w:val="007F0E40"/>
    <w:rsid w:val="007F124E"/>
    <w:rsid w:val="007F19C4"/>
    <w:rsid w:val="007F20F0"/>
    <w:rsid w:val="007F2608"/>
    <w:rsid w:val="007F3478"/>
    <w:rsid w:val="007F3617"/>
    <w:rsid w:val="007F4A28"/>
    <w:rsid w:val="007F5390"/>
    <w:rsid w:val="007F6297"/>
    <w:rsid w:val="007F7AD7"/>
    <w:rsid w:val="007F7E6A"/>
    <w:rsid w:val="0080087A"/>
    <w:rsid w:val="008014F6"/>
    <w:rsid w:val="00801534"/>
    <w:rsid w:val="00801976"/>
    <w:rsid w:val="00801F96"/>
    <w:rsid w:val="0080288C"/>
    <w:rsid w:val="008028D0"/>
    <w:rsid w:val="0080291A"/>
    <w:rsid w:val="0080410B"/>
    <w:rsid w:val="00804C2C"/>
    <w:rsid w:val="00804D85"/>
    <w:rsid w:val="00804DD1"/>
    <w:rsid w:val="00804EA3"/>
    <w:rsid w:val="00804F57"/>
    <w:rsid w:val="008051EA"/>
    <w:rsid w:val="008062F1"/>
    <w:rsid w:val="00806659"/>
    <w:rsid w:val="00806AC5"/>
    <w:rsid w:val="00807684"/>
    <w:rsid w:val="00807963"/>
    <w:rsid w:val="008102EA"/>
    <w:rsid w:val="008107A4"/>
    <w:rsid w:val="008108C4"/>
    <w:rsid w:val="008113A1"/>
    <w:rsid w:val="0081189C"/>
    <w:rsid w:val="008118A0"/>
    <w:rsid w:val="008118B0"/>
    <w:rsid w:val="00811BF6"/>
    <w:rsid w:val="00813027"/>
    <w:rsid w:val="00813E57"/>
    <w:rsid w:val="0081423A"/>
    <w:rsid w:val="008142E9"/>
    <w:rsid w:val="0081475F"/>
    <w:rsid w:val="00814935"/>
    <w:rsid w:val="00814A25"/>
    <w:rsid w:val="00814EA3"/>
    <w:rsid w:val="008159A0"/>
    <w:rsid w:val="0081666E"/>
    <w:rsid w:val="0081668C"/>
    <w:rsid w:val="008171F5"/>
    <w:rsid w:val="00817BDD"/>
    <w:rsid w:val="008200E8"/>
    <w:rsid w:val="0082076C"/>
    <w:rsid w:val="00820BF5"/>
    <w:rsid w:val="00820D3F"/>
    <w:rsid w:val="0082118A"/>
    <w:rsid w:val="0082290B"/>
    <w:rsid w:val="00822D8A"/>
    <w:rsid w:val="00823B1C"/>
    <w:rsid w:val="00824B96"/>
    <w:rsid w:val="00824D49"/>
    <w:rsid w:val="00825A51"/>
    <w:rsid w:val="00826173"/>
    <w:rsid w:val="008262D4"/>
    <w:rsid w:val="0082769D"/>
    <w:rsid w:val="0083000D"/>
    <w:rsid w:val="008306C6"/>
    <w:rsid w:val="00830D4C"/>
    <w:rsid w:val="0083199E"/>
    <w:rsid w:val="008331B6"/>
    <w:rsid w:val="008348E3"/>
    <w:rsid w:val="008362EF"/>
    <w:rsid w:val="00836304"/>
    <w:rsid w:val="00836475"/>
    <w:rsid w:val="008370B1"/>
    <w:rsid w:val="008379F4"/>
    <w:rsid w:val="00837E7A"/>
    <w:rsid w:val="00837FD6"/>
    <w:rsid w:val="0084098E"/>
    <w:rsid w:val="0084112D"/>
    <w:rsid w:val="0084450D"/>
    <w:rsid w:val="00844889"/>
    <w:rsid w:val="00845831"/>
    <w:rsid w:val="008459D1"/>
    <w:rsid w:val="008463DC"/>
    <w:rsid w:val="0084681C"/>
    <w:rsid w:val="00847643"/>
    <w:rsid w:val="00851CCA"/>
    <w:rsid w:val="00852127"/>
    <w:rsid w:val="00852593"/>
    <w:rsid w:val="00853937"/>
    <w:rsid w:val="00854628"/>
    <w:rsid w:val="00854D6B"/>
    <w:rsid w:val="00855A5F"/>
    <w:rsid w:val="008563F9"/>
    <w:rsid w:val="00856FFF"/>
    <w:rsid w:val="00857EAD"/>
    <w:rsid w:val="00860A14"/>
    <w:rsid w:val="00860AB7"/>
    <w:rsid w:val="0086122B"/>
    <w:rsid w:val="008613BC"/>
    <w:rsid w:val="008624D3"/>
    <w:rsid w:val="0086258C"/>
    <w:rsid w:val="0086287A"/>
    <w:rsid w:val="00863EA2"/>
    <w:rsid w:val="0086470E"/>
    <w:rsid w:val="00864AF9"/>
    <w:rsid w:val="00865016"/>
    <w:rsid w:val="00866166"/>
    <w:rsid w:val="00867DA0"/>
    <w:rsid w:val="00871F7B"/>
    <w:rsid w:val="00873D83"/>
    <w:rsid w:val="0087418C"/>
    <w:rsid w:val="0087424D"/>
    <w:rsid w:val="00874429"/>
    <w:rsid w:val="008752A6"/>
    <w:rsid w:val="00875672"/>
    <w:rsid w:val="008756E6"/>
    <w:rsid w:val="00875C50"/>
    <w:rsid w:val="008762FA"/>
    <w:rsid w:val="00877014"/>
    <w:rsid w:val="00877180"/>
    <w:rsid w:val="00877462"/>
    <w:rsid w:val="00880AE5"/>
    <w:rsid w:val="00880DFB"/>
    <w:rsid w:val="00880EFB"/>
    <w:rsid w:val="00881A4A"/>
    <w:rsid w:val="00882BE2"/>
    <w:rsid w:val="0088366A"/>
    <w:rsid w:val="00883675"/>
    <w:rsid w:val="008836C4"/>
    <w:rsid w:val="00884C27"/>
    <w:rsid w:val="008850F3"/>
    <w:rsid w:val="00885271"/>
    <w:rsid w:val="00885960"/>
    <w:rsid w:val="00885EB9"/>
    <w:rsid w:val="00886503"/>
    <w:rsid w:val="008865F3"/>
    <w:rsid w:val="00886719"/>
    <w:rsid w:val="00887024"/>
    <w:rsid w:val="00887545"/>
    <w:rsid w:val="00887682"/>
    <w:rsid w:val="00887EC1"/>
    <w:rsid w:val="00890567"/>
    <w:rsid w:val="00890E37"/>
    <w:rsid w:val="00890FF7"/>
    <w:rsid w:val="00891663"/>
    <w:rsid w:val="00892093"/>
    <w:rsid w:val="00892408"/>
    <w:rsid w:val="008928FF"/>
    <w:rsid w:val="008936B8"/>
    <w:rsid w:val="008936DF"/>
    <w:rsid w:val="00894F53"/>
    <w:rsid w:val="008951A5"/>
    <w:rsid w:val="0089541B"/>
    <w:rsid w:val="00896CDD"/>
    <w:rsid w:val="00896FCA"/>
    <w:rsid w:val="00897325"/>
    <w:rsid w:val="008A08D3"/>
    <w:rsid w:val="008A119C"/>
    <w:rsid w:val="008A1BEA"/>
    <w:rsid w:val="008A1F90"/>
    <w:rsid w:val="008A28B5"/>
    <w:rsid w:val="008A3B3C"/>
    <w:rsid w:val="008A4EBC"/>
    <w:rsid w:val="008A501C"/>
    <w:rsid w:val="008A55F8"/>
    <w:rsid w:val="008A56BD"/>
    <w:rsid w:val="008A5A92"/>
    <w:rsid w:val="008A6F55"/>
    <w:rsid w:val="008A7ADB"/>
    <w:rsid w:val="008A7CFD"/>
    <w:rsid w:val="008A7DD5"/>
    <w:rsid w:val="008B084D"/>
    <w:rsid w:val="008B0B1C"/>
    <w:rsid w:val="008B0DC9"/>
    <w:rsid w:val="008B1831"/>
    <w:rsid w:val="008B1841"/>
    <w:rsid w:val="008B2404"/>
    <w:rsid w:val="008B321F"/>
    <w:rsid w:val="008B3592"/>
    <w:rsid w:val="008B43F2"/>
    <w:rsid w:val="008B4C0C"/>
    <w:rsid w:val="008B4ED8"/>
    <w:rsid w:val="008B548E"/>
    <w:rsid w:val="008B5C74"/>
    <w:rsid w:val="008B62A2"/>
    <w:rsid w:val="008B6391"/>
    <w:rsid w:val="008B6BE6"/>
    <w:rsid w:val="008B7498"/>
    <w:rsid w:val="008B79FB"/>
    <w:rsid w:val="008C0151"/>
    <w:rsid w:val="008C0977"/>
    <w:rsid w:val="008C118F"/>
    <w:rsid w:val="008C11F8"/>
    <w:rsid w:val="008C18DA"/>
    <w:rsid w:val="008C1941"/>
    <w:rsid w:val="008C1964"/>
    <w:rsid w:val="008C1BC4"/>
    <w:rsid w:val="008C201D"/>
    <w:rsid w:val="008C2472"/>
    <w:rsid w:val="008C285E"/>
    <w:rsid w:val="008C46FE"/>
    <w:rsid w:val="008C4722"/>
    <w:rsid w:val="008C4845"/>
    <w:rsid w:val="008C6CAF"/>
    <w:rsid w:val="008C72FA"/>
    <w:rsid w:val="008D094B"/>
    <w:rsid w:val="008D0B7E"/>
    <w:rsid w:val="008D3354"/>
    <w:rsid w:val="008D3D0E"/>
    <w:rsid w:val="008D43D7"/>
    <w:rsid w:val="008D45EE"/>
    <w:rsid w:val="008D45F6"/>
    <w:rsid w:val="008D4DE9"/>
    <w:rsid w:val="008D672D"/>
    <w:rsid w:val="008D67EA"/>
    <w:rsid w:val="008D6BF6"/>
    <w:rsid w:val="008D78C0"/>
    <w:rsid w:val="008D7E26"/>
    <w:rsid w:val="008D7F42"/>
    <w:rsid w:val="008E0210"/>
    <w:rsid w:val="008E081A"/>
    <w:rsid w:val="008E1285"/>
    <w:rsid w:val="008E1A3D"/>
    <w:rsid w:val="008E1A80"/>
    <w:rsid w:val="008E1E1C"/>
    <w:rsid w:val="008E3BDF"/>
    <w:rsid w:val="008E3C8B"/>
    <w:rsid w:val="008E4567"/>
    <w:rsid w:val="008E59DA"/>
    <w:rsid w:val="008E69BD"/>
    <w:rsid w:val="008E6DD7"/>
    <w:rsid w:val="008E6F7E"/>
    <w:rsid w:val="008E7612"/>
    <w:rsid w:val="008E7AF6"/>
    <w:rsid w:val="008F0C98"/>
    <w:rsid w:val="008F144C"/>
    <w:rsid w:val="008F1827"/>
    <w:rsid w:val="008F2D8E"/>
    <w:rsid w:val="008F334D"/>
    <w:rsid w:val="008F3FC7"/>
    <w:rsid w:val="008F42C4"/>
    <w:rsid w:val="008F5A20"/>
    <w:rsid w:val="008F5BD4"/>
    <w:rsid w:val="008F6A7A"/>
    <w:rsid w:val="008F78A0"/>
    <w:rsid w:val="008F7C8B"/>
    <w:rsid w:val="009009DE"/>
    <w:rsid w:val="00900AAF"/>
    <w:rsid w:val="00900B7E"/>
    <w:rsid w:val="00900F6E"/>
    <w:rsid w:val="0090128E"/>
    <w:rsid w:val="00902338"/>
    <w:rsid w:val="009030AB"/>
    <w:rsid w:val="00903B0A"/>
    <w:rsid w:val="00904B0D"/>
    <w:rsid w:val="0090577B"/>
    <w:rsid w:val="00905C7D"/>
    <w:rsid w:val="00905C82"/>
    <w:rsid w:val="00905D1C"/>
    <w:rsid w:val="009062EA"/>
    <w:rsid w:val="0090640C"/>
    <w:rsid w:val="00907905"/>
    <w:rsid w:val="00910507"/>
    <w:rsid w:val="009106F2"/>
    <w:rsid w:val="0091073D"/>
    <w:rsid w:val="0091080E"/>
    <w:rsid w:val="009112B0"/>
    <w:rsid w:val="00911673"/>
    <w:rsid w:val="00911CC0"/>
    <w:rsid w:val="009137BB"/>
    <w:rsid w:val="00913CBE"/>
    <w:rsid w:val="00913CF3"/>
    <w:rsid w:val="0091429D"/>
    <w:rsid w:val="009142F0"/>
    <w:rsid w:val="0091479A"/>
    <w:rsid w:val="00914F78"/>
    <w:rsid w:val="00915175"/>
    <w:rsid w:val="009152F0"/>
    <w:rsid w:val="00915659"/>
    <w:rsid w:val="0091650D"/>
    <w:rsid w:val="00917169"/>
    <w:rsid w:val="0091749A"/>
    <w:rsid w:val="00917731"/>
    <w:rsid w:val="0092097F"/>
    <w:rsid w:val="00920BCB"/>
    <w:rsid w:val="00920CF0"/>
    <w:rsid w:val="00921318"/>
    <w:rsid w:val="00921352"/>
    <w:rsid w:val="00921530"/>
    <w:rsid w:val="00922705"/>
    <w:rsid w:val="00923274"/>
    <w:rsid w:val="0092365A"/>
    <w:rsid w:val="00923F55"/>
    <w:rsid w:val="0092453C"/>
    <w:rsid w:val="0092464E"/>
    <w:rsid w:val="0092466A"/>
    <w:rsid w:val="00924B0B"/>
    <w:rsid w:val="00924D00"/>
    <w:rsid w:val="009255C6"/>
    <w:rsid w:val="00925A07"/>
    <w:rsid w:val="00925A4E"/>
    <w:rsid w:val="00925C9B"/>
    <w:rsid w:val="00925F3A"/>
    <w:rsid w:val="0092641A"/>
    <w:rsid w:val="00926F4D"/>
    <w:rsid w:val="00930BB0"/>
    <w:rsid w:val="009318D5"/>
    <w:rsid w:val="00931ADA"/>
    <w:rsid w:val="00932015"/>
    <w:rsid w:val="00932036"/>
    <w:rsid w:val="00932641"/>
    <w:rsid w:val="00932AFE"/>
    <w:rsid w:val="00932CAB"/>
    <w:rsid w:val="00932FFE"/>
    <w:rsid w:val="009343EE"/>
    <w:rsid w:val="0093472F"/>
    <w:rsid w:val="0093566D"/>
    <w:rsid w:val="009362A4"/>
    <w:rsid w:val="0093698F"/>
    <w:rsid w:val="009375DD"/>
    <w:rsid w:val="00940B01"/>
    <w:rsid w:val="009413CA"/>
    <w:rsid w:val="00941AA0"/>
    <w:rsid w:val="00941CE2"/>
    <w:rsid w:val="00942C62"/>
    <w:rsid w:val="00943102"/>
    <w:rsid w:val="0094430C"/>
    <w:rsid w:val="00945324"/>
    <w:rsid w:val="009463CF"/>
    <w:rsid w:val="00946878"/>
    <w:rsid w:val="00946CA9"/>
    <w:rsid w:val="00946F42"/>
    <w:rsid w:val="00946FB3"/>
    <w:rsid w:val="0094745E"/>
    <w:rsid w:val="009500EA"/>
    <w:rsid w:val="0095027E"/>
    <w:rsid w:val="00950D7C"/>
    <w:rsid w:val="0095130E"/>
    <w:rsid w:val="00951330"/>
    <w:rsid w:val="00951738"/>
    <w:rsid w:val="0095186B"/>
    <w:rsid w:val="00951FAB"/>
    <w:rsid w:val="0095200B"/>
    <w:rsid w:val="00952111"/>
    <w:rsid w:val="00952446"/>
    <w:rsid w:val="00952889"/>
    <w:rsid w:val="00952ECF"/>
    <w:rsid w:val="00952F8C"/>
    <w:rsid w:val="0095413D"/>
    <w:rsid w:val="00954582"/>
    <w:rsid w:val="00954F3E"/>
    <w:rsid w:val="0095516A"/>
    <w:rsid w:val="0095768E"/>
    <w:rsid w:val="00957B84"/>
    <w:rsid w:val="00957C5F"/>
    <w:rsid w:val="0096236F"/>
    <w:rsid w:val="009624C6"/>
    <w:rsid w:val="009631DB"/>
    <w:rsid w:val="009633CB"/>
    <w:rsid w:val="0096435E"/>
    <w:rsid w:val="0096443C"/>
    <w:rsid w:val="0096459E"/>
    <w:rsid w:val="00964764"/>
    <w:rsid w:val="009647F7"/>
    <w:rsid w:val="0096512D"/>
    <w:rsid w:val="00965D6B"/>
    <w:rsid w:val="0096609A"/>
    <w:rsid w:val="00966630"/>
    <w:rsid w:val="009714B2"/>
    <w:rsid w:val="009722CF"/>
    <w:rsid w:val="00973193"/>
    <w:rsid w:val="009734BB"/>
    <w:rsid w:val="0097353B"/>
    <w:rsid w:val="0097423E"/>
    <w:rsid w:val="009748D1"/>
    <w:rsid w:val="00974DB6"/>
    <w:rsid w:val="009750EE"/>
    <w:rsid w:val="0097571B"/>
    <w:rsid w:val="0097616F"/>
    <w:rsid w:val="00976D2A"/>
    <w:rsid w:val="00976D34"/>
    <w:rsid w:val="00976DF6"/>
    <w:rsid w:val="00980A41"/>
    <w:rsid w:val="009818FD"/>
    <w:rsid w:val="00981E6B"/>
    <w:rsid w:val="00982B1D"/>
    <w:rsid w:val="00982C9C"/>
    <w:rsid w:val="00982E30"/>
    <w:rsid w:val="00983704"/>
    <w:rsid w:val="00983958"/>
    <w:rsid w:val="00984FE7"/>
    <w:rsid w:val="00985CE9"/>
    <w:rsid w:val="00986E00"/>
    <w:rsid w:val="00987634"/>
    <w:rsid w:val="00987C27"/>
    <w:rsid w:val="0099009B"/>
    <w:rsid w:val="009905BF"/>
    <w:rsid w:val="00990C30"/>
    <w:rsid w:val="00990D5C"/>
    <w:rsid w:val="00991183"/>
    <w:rsid w:val="0099162B"/>
    <w:rsid w:val="009924F0"/>
    <w:rsid w:val="00993814"/>
    <w:rsid w:val="00993C54"/>
    <w:rsid w:val="009963FE"/>
    <w:rsid w:val="00996C61"/>
    <w:rsid w:val="009973E0"/>
    <w:rsid w:val="009976E4"/>
    <w:rsid w:val="00997B66"/>
    <w:rsid w:val="00997D48"/>
    <w:rsid w:val="009A0F7B"/>
    <w:rsid w:val="009A1805"/>
    <w:rsid w:val="009A26AE"/>
    <w:rsid w:val="009A2743"/>
    <w:rsid w:val="009A326F"/>
    <w:rsid w:val="009A4184"/>
    <w:rsid w:val="009A5553"/>
    <w:rsid w:val="009A596E"/>
    <w:rsid w:val="009A5EE5"/>
    <w:rsid w:val="009A6F0E"/>
    <w:rsid w:val="009A7534"/>
    <w:rsid w:val="009A78B2"/>
    <w:rsid w:val="009A7AD2"/>
    <w:rsid w:val="009A7B7F"/>
    <w:rsid w:val="009B01DC"/>
    <w:rsid w:val="009B1949"/>
    <w:rsid w:val="009B21F6"/>
    <w:rsid w:val="009B266E"/>
    <w:rsid w:val="009B321F"/>
    <w:rsid w:val="009B3976"/>
    <w:rsid w:val="009B4394"/>
    <w:rsid w:val="009B581C"/>
    <w:rsid w:val="009B5FF8"/>
    <w:rsid w:val="009B719D"/>
    <w:rsid w:val="009C0AAA"/>
    <w:rsid w:val="009C0C75"/>
    <w:rsid w:val="009C0CEF"/>
    <w:rsid w:val="009C0EF3"/>
    <w:rsid w:val="009C1D6A"/>
    <w:rsid w:val="009C2759"/>
    <w:rsid w:val="009C3779"/>
    <w:rsid w:val="009C39D8"/>
    <w:rsid w:val="009C3E4C"/>
    <w:rsid w:val="009C3E5D"/>
    <w:rsid w:val="009C62CF"/>
    <w:rsid w:val="009C6D80"/>
    <w:rsid w:val="009D0921"/>
    <w:rsid w:val="009D0B09"/>
    <w:rsid w:val="009D0B47"/>
    <w:rsid w:val="009D0E97"/>
    <w:rsid w:val="009D0F24"/>
    <w:rsid w:val="009D105A"/>
    <w:rsid w:val="009D227B"/>
    <w:rsid w:val="009D3B1F"/>
    <w:rsid w:val="009D494D"/>
    <w:rsid w:val="009D58CA"/>
    <w:rsid w:val="009D5F67"/>
    <w:rsid w:val="009D5F87"/>
    <w:rsid w:val="009D6A39"/>
    <w:rsid w:val="009D6C9F"/>
    <w:rsid w:val="009D72CA"/>
    <w:rsid w:val="009D7892"/>
    <w:rsid w:val="009E06DC"/>
    <w:rsid w:val="009E0ED1"/>
    <w:rsid w:val="009E1FC3"/>
    <w:rsid w:val="009E28BC"/>
    <w:rsid w:val="009E32E6"/>
    <w:rsid w:val="009E6C0A"/>
    <w:rsid w:val="009E73B4"/>
    <w:rsid w:val="009E7D1F"/>
    <w:rsid w:val="009F010D"/>
    <w:rsid w:val="009F0E6B"/>
    <w:rsid w:val="009F1EF1"/>
    <w:rsid w:val="009F30CF"/>
    <w:rsid w:val="009F3168"/>
    <w:rsid w:val="009F3BFD"/>
    <w:rsid w:val="009F3C17"/>
    <w:rsid w:val="009F40B6"/>
    <w:rsid w:val="009F4629"/>
    <w:rsid w:val="009F4D2F"/>
    <w:rsid w:val="009F76AC"/>
    <w:rsid w:val="00A00180"/>
    <w:rsid w:val="00A005A0"/>
    <w:rsid w:val="00A00F28"/>
    <w:rsid w:val="00A014BF"/>
    <w:rsid w:val="00A0165E"/>
    <w:rsid w:val="00A01B20"/>
    <w:rsid w:val="00A0354D"/>
    <w:rsid w:val="00A036A4"/>
    <w:rsid w:val="00A03B24"/>
    <w:rsid w:val="00A03F6B"/>
    <w:rsid w:val="00A04FAC"/>
    <w:rsid w:val="00A0591A"/>
    <w:rsid w:val="00A05A89"/>
    <w:rsid w:val="00A06138"/>
    <w:rsid w:val="00A06326"/>
    <w:rsid w:val="00A06442"/>
    <w:rsid w:val="00A06F45"/>
    <w:rsid w:val="00A07CFF"/>
    <w:rsid w:val="00A106A4"/>
    <w:rsid w:val="00A111F6"/>
    <w:rsid w:val="00A11367"/>
    <w:rsid w:val="00A11833"/>
    <w:rsid w:val="00A12805"/>
    <w:rsid w:val="00A12830"/>
    <w:rsid w:val="00A12C5C"/>
    <w:rsid w:val="00A12F1F"/>
    <w:rsid w:val="00A13148"/>
    <w:rsid w:val="00A13262"/>
    <w:rsid w:val="00A13BD0"/>
    <w:rsid w:val="00A14A83"/>
    <w:rsid w:val="00A14B71"/>
    <w:rsid w:val="00A15507"/>
    <w:rsid w:val="00A15CBF"/>
    <w:rsid w:val="00A160C8"/>
    <w:rsid w:val="00A16157"/>
    <w:rsid w:val="00A161CA"/>
    <w:rsid w:val="00A167DD"/>
    <w:rsid w:val="00A179E4"/>
    <w:rsid w:val="00A17CB0"/>
    <w:rsid w:val="00A17EF0"/>
    <w:rsid w:val="00A204A2"/>
    <w:rsid w:val="00A205BD"/>
    <w:rsid w:val="00A20E27"/>
    <w:rsid w:val="00A2131D"/>
    <w:rsid w:val="00A22534"/>
    <w:rsid w:val="00A22705"/>
    <w:rsid w:val="00A23298"/>
    <w:rsid w:val="00A23364"/>
    <w:rsid w:val="00A2345A"/>
    <w:rsid w:val="00A23CEF"/>
    <w:rsid w:val="00A24AEC"/>
    <w:rsid w:val="00A25937"/>
    <w:rsid w:val="00A26318"/>
    <w:rsid w:val="00A2756A"/>
    <w:rsid w:val="00A27807"/>
    <w:rsid w:val="00A3405E"/>
    <w:rsid w:val="00A35503"/>
    <w:rsid w:val="00A35544"/>
    <w:rsid w:val="00A35A27"/>
    <w:rsid w:val="00A36444"/>
    <w:rsid w:val="00A364B0"/>
    <w:rsid w:val="00A377DB"/>
    <w:rsid w:val="00A4144C"/>
    <w:rsid w:val="00A42186"/>
    <w:rsid w:val="00A42700"/>
    <w:rsid w:val="00A4279E"/>
    <w:rsid w:val="00A44207"/>
    <w:rsid w:val="00A446C6"/>
    <w:rsid w:val="00A447FC"/>
    <w:rsid w:val="00A45098"/>
    <w:rsid w:val="00A4542C"/>
    <w:rsid w:val="00A45A4B"/>
    <w:rsid w:val="00A45C2A"/>
    <w:rsid w:val="00A45E52"/>
    <w:rsid w:val="00A46400"/>
    <w:rsid w:val="00A4688B"/>
    <w:rsid w:val="00A46F29"/>
    <w:rsid w:val="00A47290"/>
    <w:rsid w:val="00A478E7"/>
    <w:rsid w:val="00A506C4"/>
    <w:rsid w:val="00A533F0"/>
    <w:rsid w:val="00A53BDB"/>
    <w:rsid w:val="00A53EC6"/>
    <w:rsid w:val="00A5411B"/>
    <w:rsid w:val="00A5449D"/>
    <w:rsid w:val="00A55290"/>
    <w:rsid w:val="00A554A4"/>
    <w:rsid w:val="00A55945"/>
    <w:rsid w:val="00A5604B"/>
    <w:rsid w:val="00A56C45"/>
    <w:rsid w:val="00A56D94"/>
    <w:rsid w:val="00A5799D"/>
    <w:rsid w:val="00A603AD"/>
    <w:rsid w:val="00A6059B"/>
    <w:rsid w:val="00A607DB"/>
    <w:rsid w:val="00A610C9"/>
    <w:rsid w:val="00A61220"/>
    <w:rsid w:val="00A61421"/>
    <w:rsid w:val="00A6225A"/>
    <w:rsid w:val="00A6264B"/>
    <w:rsid w:val="00A63821"/>
    <w:rsid w:val="00A63A17"/>
    <w:rsid w:val="00A63D13"/>
    <w:rsid w:val="00A64149"/>
    <w:rsid w:val="00A64481"/>
    <w:rsid w:val="00A64AFC"/>
    <w:rsid w:val="00A65A76"/>
    <w:rsid w:val="00A65C04"/>
    <w:rsid w:val="00A6634D"/>
    <w:rsid w:val="00A665A9"/>
    <w:rsid w:val="00A66919"/>
    <w:rsid w:val="00A67402"/>
    <w:rsid w:val="00A67455"/>
    <w:rsid w:val="00A6781D"/>
    <w:rsid w:val="00A67E9A"/>
    <w:rsid w:val="00A705D9"/>
    <w:rsid w:val="00A70943"/>
    <w:rsid w:val="00A70A57"/>
    <w:rsid w:val="00A70DF0"/>
    <w:rsid w:val="00A71C82"/>
    <w:rsid w:val="00A7222E"/>
    <w:rsid w:val="00A72549"/>
    <w:rsid w:val="00A727CA"/>
    <w:rsid w:val="00A73D7D"/>
    <w:rsid w:val="00A74804"/>
    <w:rsid w:val="00A74B01"/>
    <w:rsid w:val="00A74B75"/>
    <w:rsid w:val="00A75583"/>
    <w:rsid w:val="00A75C39"/>
    <w:rsid w:val="00A76124"/>
    <w:rsid w:val="00A7683A"/>
    <w:rsid w:val="00A77ADF"/>
    <w:rsid w:val="00A77DA1"/>
    <w:rsid w:val="00A8016A"/>
    <w:rsid w:val="00A8254E"/>
    <w:rsid w:val="00A82C96"/>
    <w:rsid w:val="00A84095"/>
    <w:rsid w:val="00A845D0"/>
    <w:rsid w:val="00A85240"/>
    <w:rsid w:val="00A90521"/>
    <w:rsid w:val="00A90588"/>
    <w:rsid w:val="00A908B3"/>
    <w:rsid w:val="00A93212"/>
    <w:rsid w:val="00A93B01"/>
    <w:rsid w:val="00A93B63"/>
    <w:rsid w:val="00A93C56"/>
    <w:rsid w:val="00A946A3"/>
    <w:rsid w:val="00A94829"/>
    <w:rsid w:val="00A949E5"/>
    <w:rsid w:val="00A96040"/>
    <w:rsid w:val="00A963FD"/>
    <w:rsid w:val="00A9660F"/>
    <w:rsid w:val="00A967EF"/>
    <w:rsid w:val="00A96BB8"/>
    <w:rsid w:val="00A97E31"/>
    <w:rsid w:val="00AA0104"/>
    <w:rsid w:val="00AA01F4"/>
    <w:rsid w:val="00AA0AD4"/>
    <w:rsid w:val="00AA0DAC"/>
    <w:rsid w:val="00AA19D6"/>
    <w:rsid w:val="00AA22BC"/>
    <w:rsid w:val="00AA23C2"/>
    <w:rsid w:val="00AA2EFA"/>
    <w:rsid w:val="00AA2F2C"/>
    <w:rsid w:val="00AA35C5"/>
    <w:rsid w:val="00AA4E20"/>
    <w:rsid w:val="00AA4FDC"/>
    <w:rsid w:val="00AA58DA"/>
    <w:rsid w:val="00AA5C75"/>
    <w:rsid w:val="00AA6C55"/>
    <w:rsid w:val="00AA70C8"/>
    <w:rsid w:val="00AA7D55"/>
    <w:rsid w:val="00AB155D"/>
    <w:rsid w:val="00AB161A"/>
    <w:rsid w:val="00AB33FB"/>
    <w:rsid w:val="00AB3B90"/>
    <w:rsid w:val="00AB3BBB"/>
    <w:rsid w:val="00AB4B29"/>
    <w:rsid w:val="00AB5B56"/>
    <w:rsid w:val="00AB668E"/>
    <w:rsid w:val="00AB69BA"/>
    <w:rsid w:val="00AB6D42"/>
    <w:rsid w:val="00AB77FF"/>
    <w:rsid w:val="00AB792C"/>
    <w:rsid w:val="00AB7A32"/>
    <w:rsid w:val="00AC0CCE"/>
    <w:rsid w:val="00AC1027"/>
    <w:rsid w:val="00AC1F58"/>
    <w:rsid w:val="00AC29D7"/>
    <w:rsid w:val="00AC2CD0"/>
    <w:rsid w:val="00AC2E48"/>
    <w:rsid w:val="00AC4A66"/>
    <w:rsid w:val="00AC5541"/>
    <w:rsid w:val="00AC581C"/>
    <w:rsid w:val="00AC6206"/>
    <w:rsid w:val="00AC73C1"/>
    <w:rsid w:val="00AC74F3"/>
    <w:rsid w:val="00AC7C35"/>
    <w:rsid w:val="00AD0A65"/>
    <w:rsid w:val="00AD0A88"/>
    <w:rsid w:val="00AD0B90"/>
    <w:rsid w:val="00AD15AF"/>
    <w:rsid w:val="00AD17B5"/>
    <w:rsid w:val="00AD1AE8"/>
    <w:rsid w:val="00AD2EE6"/>
    <w:rsid w:val="00AD3348"/>
    <w:rsid w:val="00AD4453"/>
    <w:rsid w:val="00AD5391"/>
    <w:rsid w:val="00AD5466"/>
    <w:rsid w:val="00AD67BE"/>
    <w:rsid w:val="00AD6EB1"/>
    <w:rsid w:val="00AD6F2E"/>
    <w:rsid w:val="00AD6FBC"/>
    <w:rsid w:val="00AE1893"/>
    <w:rsid w:val="00AE2699"/>
    <w:rsid w:val="00AE3A77"/>
    <w:rsid w:val="00AE41EB"/>
    <w:rsid w:val="00AE480C"/>
    <w:rsid w:val="00AE5295"/>
    <w:rsid w:val="00AE5626"/>
    <w:rsid w:val="00AE6ECB"/>
    <w:rsid w:val="00AE7B6E"/>
    <w:rsid w:val="00AF1B04"/>
    <w:rsid w:val="00AF268E"/>
    <w:rsid w:val="00AF39D6"/>
    <w:rsid w:val="00AF4A9E"/>
    <w:rsid w:val="00AF5A61"/>
    <w:rsid w:val="00AF6E01"/>
    <w:rsid w:val="00AF7446"/>
    <w:rsid w:val="00AF7A47"/>
    <w:rsid w:val="00B00055"/>
    <w:rsid w:val="00B00BF7"/>
    <w:rsid w:val="00B00CC4"/>
    <w:rsid w:val="00B01ACF"/>
    <w:rsid w:val="00B01BBA"/>
    <w:rsid w:val="00B02319"/>
    <w:rsid w:val="00B02E9D"/>
    <w:rsid w:val="00B04731"/>
    <w:rsid w:val="00B04CCE"/>
    <w:rsid w:val="00B06552"/>
    <w:rsid w:val="00B0659E"/>
    <w:rsid w:val="00B07514"/>
    <w:rsid w:val="00B07781"/>
    <w:rsid w:val="00B0779A"/>
    <w:rsid w:val="00B0784F"/>
    <w:rsid w:val="00B07908"/>
    <w:rsid w:val="00B07E84"/>
    <w:rsid w:val="00B101B5"/>
    <w:rsid w:val="00B104D0"/>
    <w:rsid w:val="00B11260"/>
    <w:rsid w:val="00B119DC"/>
    <w:rsid w:val="00B12C13"/>
    <w:rsid w:val="00B14221"/>
    <w:rsid w:val="00B149C6"/>
    <w:rsid w:val="00B14D53"/>
    <w:rsid w:val="00B15C30"/>
    <w:rsid w:val="00B16069"/>
    <w:rsid w:val="00B1659B"/>
    <w:rsid w:val="00B16720"/>
    <w:rsid w:val="00B2331F"/>
    <w:rsid w:val="00B2475A"/>
    <w:rsid w:val="00B26308"/>
    <w:rsid w:val="00B26B7D"/>
    <w:rsid w:val="00B26FA3"/>
    <w:rsid w:val="00B27CE1"/>
    <w:rsid w:val="00B30DA3"/>
    <w:rsid w:val="00B31E4B"/>
    <w:rsid w:val="00B32974"/>
    <w:rsid w:val="00B33584"/>
    <w:rsid w:val="00B34522"/>
    <w:rsid w:val="00B34844"/>
    <w:rsid w:val="00B348EE"/>
    <w:rsid w:val="00B34E20"/>
    <w:rsid w:val="00B35D1E"/>
    <w:rsid w:val="00B35E69"/>
    <w:rsid w:val="00B36541"/>
    <w:rsid w:val="00B366C6"/>
    <w:rsid w:val="00B36D33"/>
    <w:rsid w:val="00B372C0"/>
    <w:rsid w:val="00B3738A"/>
    <w:rsid w:val="00B40E84"/>
    <w:rsid w:val="00B40FF5"/>
    <w:rsid w:val="00B4158E"/>
    <w:rsid w:val="00B418C3"/>
    <w:rsid w:val="00B41B98"/>
    <w:rsid w:val="00B431C0"/>
    <w:rsid w:val="00B43E26"/>
    <w:rsid w:val="00B455FB"/>
    <w:rsid w:val="00B459A4"/>
    <w:rsid w:val="00B45A10"/>
    <w:rsid w:val="00B468BA"/>
    <w:rsid w:val="00B469FD"/>
    <w:rsid w:val="00B46BF4"/>
    <w:rsid w:val="00B47755"/>
    <w:rsid w:val="00B50A05"/>
    <w:rsid w:val="00B515DF"/>
    <w:rsid w:val="00B51824"/>
    <w:rsid w:val="00B52348"/>
    <w:rsid w:val="00B52AD0"/>
    <w:rsid w:val="00B52D3B"/>
    <w:rsid w:val="00B53145"/>
    <w:rsid w:val="00B54327"/>
    <w:rsid w:val="00B54459"/>
    <w:rsid w:val="00B563F8"/>
    <w:rsid w:val="00B5701B"/>
    <w:rsid w:val="00B57084"/>
    <w:rsid w:val="00B608E0"/>
    <w:rsid w:val="00B6146E"/>
    <w:rsid w:val="00B6181D"/>
    <w:rsid w:val="00B62B60"/>
    <w:rsid w:val="00B62E27"/>
    <w:rsid w:val="00B63A63"/>
    <w:rsid w:val="00B640D2"/>
    <w:rsid w:val="00B64549"/>
    <w:rsid w:val="00B6463F"/>
    <w:rsid w:val="00B649CB"/>
    <w:rsid w:val="00B64A06"/>
    <w:rsid w:val="00B64BAD"/>
    <w:rsid w:val="00B654D7"/>
    <w:rsid w:val="00B65565"/>
    <w:rsid w:val="00B65E6A"/>
    <w:rsid w:val="00B66D3D"/>
    <w:rsid w:val="00B67000"/>
    <w:rsid w:val="00B70FCC"/>
    <w:rsid w:val="00B71785"/>
    <w:rsid w:val="00B71DDD"/>
    <w:rsid w:val="00B72121"/>
    <w:rsid w:val="00B73F14"/>
    <w:rsid w:val="00B74443"/>
    <w:rsid w:val="00B74F4A"/>
    <w:rsid w:val="00B7508E"/>
    <w:rsid w:val="00B77636"/>
    <w:rsid w:val="00B77A46"/>
    <w:rsid w:val="00B77ACE"/>
    <w:rsid w:val="00B808ED"/>
    <w:rsid w:val="00B8113E"/>
    <w:rsid w:val="00B81695"/>
    <w:rsid w:val="00B8247A"/>
    <w:rsid w:val="00B836FB"/>
    <w:rsid w:val="00B84AEA"/>
    <w:rsid w:val="00B8520A"/>
    <w:rsid w:val="00B872E8"/>
    <w:rsid w:val="00B9073D"/>
    <w:rsid w:val="00B91286"/>
    <w:rsid w:val="00B9180F"/>
    <w:rsid w:val="00B91D65"/>
    <w:rsid w:val="00B92E9B"/>
    <w:rsid w:val="00B92EF3"/>
    <w:rsid w:val="00B9379B"/>
    <w:rsid w:val="00B94243"/>
    <w:rsid w:val="00B9428B"/>
    <w:rsid w:val="00B95E17"/>
    <w:rsid w:val="00B9605F"/>
    <w:rsid w:val="00B96207"/>
    <w:rsid w:val="00B96F1B"/>
    <w:rsid w:val="00BA12A6"/>
    <w:rsid w:val="00BA12C2"/>
    <w:rsid w:val="00BA4086"/>
    <w:rsid w:val="00BA4812"/>
    <w:rsid w:val="00BA4929"/>
    <w:rsid w:val="00BA54BE"/>
    <w:rsid w:val="00BA555D"/>
    <w:rsid w:val="00BA5896"/>
    <w:rsid w:val="00BA630C"/>
    <w:rsid w:val="00BA634D"/>
    <w:rsid w:val="00BA699A"/>
    <w:rsid w:val="00BA6CF1"/>
    <w:rsid w:val="00BA77CD"/>
    <w:rsid w:val="00BB0A48"/>
    <w:rsid w:val="00BB0B86"/>
    <w:rsid w:val="00BB0E40"/>
    <w:rsid w:val="00BB18A1"/>
    <w:rsid w:val="00BB3B6F"/>
    <w:rsid w:val="00BB54A6"/>
    <w:rsid w:val="00BB5B87"/>
    <w:rsid w:val="00BB621E"/>
    <w:rsid w:val="00BB68B2"/>
    <w:rsid w:val="00BB6B50"/>
    <w:rsid w:val="00BC08FA"/>
    <w:rsid w:val="00BC1300"/>
    <w:rsid w:val="00BC26A5"/>
    <w:rsid w:val="00BC2E54"/>
    <w:rsid w:val="00BC3104"/>
    <w:rsid w:val="00BC34AA"/>
    <w:rsid w:val="00BC379F"/>
    <w:rsid w:val="00BC3B39"/>
    <w:rsid w:val="00BC404E"/>
    <w:rsid w:val="00BC41D3"/>
    <w:rsid w:val="00BC4DF2"/>
    <w:rsid w:val="00BC54D3"/>
    <w:rsid w:val="00BC556A"/>
    <w:rsid w:val="00BC5DB9"/>
    <w:rsid w:val="00BC7B00"/>
    <w:rsid w:val="00BD377F"/>
    <w:rsid w:val="00BD3E57"/>
    <w:rsid w:val="00BD4396"/>
    <w:rsid w:val="00BD56B4"/>
    <w:rsid w:val="00BD5775"/>
    <w:rsid w:val="00BD5E5F"/>
    <w:rsid w:val="00BD6C2F"/>
    <w:rsid w:val="00BD6DF4"/>
    <w:rsid w:val="00BD7355"/>
    <w:rsid w:val="00BD7B6A"/>
    <w:rsid w:val="00BD7D17"/>
    <w:rsid w:val="00BD7EC3"/>
    <w:rsid w:val="00BE0A20"/>
    <w:rsid w:val="00BE119B"/>
    <w:rsid w:val="00BE12DB"/>
    <w:rsid w:val="00BE1B82"/>
    <w:rsid w:val="00BE2045"/>
    <w:rsid w:val="00BE2AC4"/>
    <w:rsid w:val="00BE39D8"/>
    <w:rsid w:val="00BE3C30"/>
    <w:rsid w:val="00BE4CDB"/>
    <w:rsid w:val="00BE5274"/>
    <w:rsid w:val="00BE5310"/>
    <w:rsid w:val="00BE6F49"/>
    <w:rsid w:val="00BE726F"/>
    <w:rsid w:val="00BE7BBB"/>
    <w:rsid w:val="00BE7F76"/>
    <w:rsid w:val="00BF10CC"/>
    <w:rsid w:val="00BF1251"/>
    <w:rsid w:val="00BF244E"/>
    <w:rsid w:val="00BF2713"/>
    <w:rsid w:val="00BF2CF9"/>
    <w:rsid w:val="00BF33C5"/>
    <w:rsid w:val="00BF34EB"/>
    <w:rsid w:val="00BF3631"/>
    <w:rsid w:val="00BF3A21"/>
    <w:rsid w:val="00BF3B72"/>
    <w:rsid w:val="00BF48FD"/>
    <w:rsid w:val="00BF496C"/>
    <w:rsid w:val="00BF6003"/>
    <w:rsid w:val="00BF6A32"/>
    <w:rsid w:val="00BF75FC"/>
    <w:rsid w:val="00BF7D5B"/>
    <w:rsid w:val="00BF7EEF"/>
    <w:rsid w:val="00C0057B"/>
    <w:rsid w:val="00C00F03"/>
    <w:rsid w:val="00C02B14"/>
    <w:rsid w:val="00C02E8F"/>
    <w:rsid w:val="00C044B9"/>
    <w:rsid w:val="00C04640"/>
    <w:rsid w:val="00C04646"/>
    <w:rsid w:val="00C04CBA"/>
    <w:rsid w:val="00C0673E"/>
    <w:rsid w:val="00C06DD7"/>
    <w:rsid w:val="00C07341"/>
    <w:rsid w:val="00C07B7D"/>
    <w:rsid w:val="00C10B2E"/>
    <w:rsid w:val="00C10E65"/>
    <w:rsid w:val="00C111F9"/>
    <w:rsid w:val="00C12E1A"/>
    <w:rsid w:val="00C12F15"/>
    <w:rsid w:val="00C13356"/>
    <w:rsid w:val="00C134D5"/>
    <w:rsid w:val="00C13FD9"/>
    <w:rsid w:val="00C14060"/>
    <w:rsid w:val="00C141EC"/>
    <w:rsid w:val="00C1462A"/>
    <w:rsid w:val="00C14802"/>
    <w:rsid w:val="00C14C21"/>
    <w:rsid w:val="00C14CB3"/>
    <w:rsid w:val="00C14D30"/>
    <w:rsid w:val="00C15F25"/>
    <w:rsid w:val="00C164C1"/>
    <w:rsid w:val="00C17771"/>
    <w:rsid w:val="00C17CE9"/>
    <w:rsid w:val="00C206C3"/>
    <w:rsid w:val="00C2115A"/>
    <w:rsid w:val="00C21189"/>
    <w:rsid w:val="00C22312"/>
    <w:rsid w:val="00C22895"/>
    <w:rsid w:val="00C22988"/>
    <w:rsid w:val="00C235AC"/>
    <w:rsid w:val="00C2360B"/>
    <w:rsid w:val="00C23934"/>
    <w:rsid w:val="00C23996"/>
    <w:rsid w:val="00C24A94"/>
    <w:rsid w:val="00C24D2F"/>
    <w:rsid w:val="00C257D4"/>
    <w:rsid w:val="00C25DAC"/>
    <w:rsid w:val="00C26249"/>
    <w:rsid w:val="00C2693C"/>
    <w:rsid w:val="00C277F4"/>
    <w:rsid w:val="00C30114"/>
    <w:rsid w:val="00C33881"/>
    <w:rsid w:val="00C34584"/>
    <w:rsid w:val="00C34C10"/>
    <w:rsid w:val="00C35CF9"/>
    <w:rsid w:val="00C36B49"/>
    <w:rsid w:val="00C36C84"/>
    <w:rsid w:val="00C377F5"/>
    <w:rsid w:val="00C37C55"/>
    <w:rsid w:val="00C37CF4"/>
    <w:rsid w:val="00C40302"/>
    <w:rsid w:val="00C409DC"/>
    <w:rsid w:val="00C41902"/>
    <w:rsid w:val="00C41CCD"/>
    <w:rsid w:val="00C4287E"/>
    <w:rsid w:val="00C42A94"/>
    <w:rsid w:val="00C43940"/>
    <w:rsid w:val="00C440A3"/>
    <w:rsid w:val="00C4411E"/>
    <w:rsid w:val="00C45416"/>
    <w:rsid w:val="00C458AD"/>
    <w:rsid w:val="00C45B73"/>
    <w:rsid w:val="00C463BB"/>
    <w:rsid w:val="00C46400"/>
    <w:rsid w:val="00C464C0"/>
    <w:rsid w:val="00C46671"/>
    <w:rsid w:val="00C46F9F"/>
    <w:rsid w:val="00C473A4"/>
    <w:rsid w:val="00C511A9"/>
    <w:rsid w:val="00C514D2"/>
    <w:rsid w:val="00C51B57"/>
    <w:rsid w:val="00C5240C"/>
    <w:rsid w:val="00C5271D"/>
    <w:rsid w:val="00C528BA"/>
    <w:rsid w:val="00C5320E"/>
    <w:rsid w:val="00C53D59"/>
    <w:rsid w:val="00C54070"/>
    <w:rsid w:val="00C55674"/>
    <w:rsid w:val="00C56C71"/>
    <w:rsid w:val="00C57642"/>
    <w:rsid w:val="00C609AD"/>
    <w:rsid w:val="00C60A0B"/>
    <w:rsid w:val="00C61554"/>
    <w:rsid w:val="00C61C1D"/>
    <w:rsid w:val="00C6366E"/>
    <w:rsid w:val="00C63A6D"/>
    <w:rsid w:val="00C63F9B"/>
    <w:rsid w:val="00C64208"/>
    <w:rsid w:val="00C647DA"/>
    <w:rsid w:val="00C65E34"/>
    <w:rsid w:val="00C66D49"/>
    <w:rsid w:val="00C66DEC"/>
    <w:rsid w:val="00C6746A"/>
    <w:rsid w:val="00C67FD3"/>
    <w:rsid w:val="00C70181"/>
    <w:rsid w:val="00C707ED"/>
    <w:rsid w:val="00C708E0"/>
    <w:rsid w:val="00C70AE1"/>
    <w:rsid w:val="00C714B5"/>
    <w:rsid w:val="00C714FE"/>
    <w:rsid w:val="00C73EE9"/>
    <w:rsid w:val="00C76D1D"/>
    <w:rsid w:val="00C77103"/>
    <w:rsid w:val="00C7735E"/>
    <w:rsid w:val="00C80240"/>
    <w:rsid w:val="00C8065A"/>
    <w:rsid w:val="00C812CC"/>
    <w:rsid w:val="00C81C81"/>
    <w:rsid w:val="00C82189"/>
    <w:rsid w:val="00C82696"/>
    <w:rsid w:val="00C82A57"/>
    <w:rsid w:val="00C85081"/>
    <w:rsid w:val="00C85259"/>
    <w:rsid w:val="00C858B6"/>
    <w:rsid w:val="00C85B43"/>
    <w:rsid w:val="00C86219"/>
    <w:rsid w:val="00C8628D"/>
    <w:rsid w:val="00C8663C"/>
    <w:rsid w:val="00C86B4F"/>
    <w:rsid w:val="00C86C7C"/>
    <w:rsid w:val="00C87645"/>
    <w:rsid w:val="00C87784"/>
    <w:rsid w:val="00C87D34"/>
    <w:rsid w:val="00C906D1"/>
    <w:rsid w:val="00C91C85"/>
    <w:rsid w:val="00C93FAB"/>
    <w:rsid w:val="00C94847"/>
    <w:rsid w:val="00C94DA0"/>
    <w:rsid w:val="00C9567E"/>
    <w:rsid w:val="00C962B7"/>
    <w:rsid w:val="00C9662E"/>
    <w:rsid w:val="00C96FC8"/>
    <w:rsid w:val="00C97E6C"/>
    <w:rsid w:val="00CA0681"/>
    <w:rsid w:val="00CA0B6A"/>
    <w:rsid w:val="00CA0EB8"/>
    <w:rsid w:val="00CA15BD"/>
    <w:rsid w:val="00CA1CA9"/>
    <w:rsid w:val="00CA1F21"/>
    <w:rsid w:val="00CA2CA6"/>
    <w:rsid w:val="00CA3C06"/>
    <w:rsid w:val="00CA4D29"/>
    <w:rsid w:val="00CA4D8F"/>
    <w:rsid w:val="00CA517A"/>
    <w:rsid w:val="00CA5574"/>
    <w:rsid w:val="00CA61A8"/>
    <w:rsid w:val="00CA763A"/>
    <w:rsid w:val="00CA76C6"/>
    <w:rsid w:val="00CA7A47"/>
    <w:rsid w:val="00CB18BF"/>
    <w:rsid w:val="00CB30BB"/>
    <w:rsid w:val="00CB3F9E"/>
    <w:rsid w:val="00CB4A69"/>
    <w:rsid w:val="00CB5661"/>
    <w:rsid w:val="00CB579E"/>
    <w:rsid w:val="00CB5B07"/>
    <w:rsid w:val="00CB76E3"/>
    <w:rsid w:val="00CB793D"/>
    <w:rsid w:val="00CB7CEC"/>
    <w:rsid w:val="00CB7FE4"/>
    <w:rsid w:val="00CC0236"/>
    <w:rsid w:val="00CC03DE"/>
    <w:rsid w:val="00CC17D2"/>
    <w:rsid w:val="00CC1BC0"/>
    <w:rsid w:val="00CC2135"/>
    <w:rsid w:val="00CC2326"/>
    <w:rsid w:val="00CC391D"/>
    <w:rsid w:val="00CC39C3"/>
    <w:rsid w:val="00CC4233"/>
    <w:rsid w:val="00CC427F"/>
    <w:rsid w:val="00CC47AA"/>
    <w:rsid w:val="00CC489E"/>
    <w:rsid w:val="00CC53E0"/>
    <w:rsid w:val="00CC568E"/>
    <w:rsid w:val="00CC606D"/>
    <w:rsid w:val="00CC6364"/>
    <w:rsid w:val="00CC6FE8"/>
    <w:rsid w:val="00CC7063"/>
    <w:rsid w:val="00CC7209"/>
    <w:rsid w:val="00CC7372"/>
    <w:rsid w:val="00CC754D"/>
    <w:rsid w:val="00CD0A4A"/>
    <w:rsid w:val="00CD0D92"/>
    <w:rsid w:val="00CD0FEA"/>
    <w:rsid w:val="00CD2D7A"/>
    <w:rsid w:val="00CD2E2F"/>
    <w:rsid w:val="00CD316B"/>
    <w:rsid w:val="00CD3E9E"/>
    <w:rsid w:val="00CD434E"/>
    <w:rsid w:val="00CD4FB6"/>
    <w:rsid w:val="00CD530D"/>
    <w:rsid w:val="00CD6EC3"/>
    <w:rsid w:val="00CD7826"/>
    <w:rsid w:val="00CD7E9A"/>
    <w:rsid w:val="00CE0026"/>
    <w:rsid w:val="00CE065D"/>
    <w:rsid w:val="00CE0DE2"/>
    <w:rsid w:val="00CE1470"/>
    <w:rsid w:val="00CE1AEA"/>
    <w:rsid w:val="00CE1C38"/>
    <w:rsid w:val="00CE1E94"/>
    <w:rsid w:val="00CE219E"/>
    <w:rsid w:val="00CE21A4"/>
    <w:rsid w:val="00CE2421"/>
    <w:rsid w:val="00CE33E5"/>
    <w:rsid w:val="00CE38DD"/>
    <w:rsid w:val="00CE4CEC"/>
    <w:rsid w:val="00CE55CC"/>
    <w:rsid w:val="00CE5635"/>
    <w:rsid w:val="00CE5AC7"/>
    <w:rsid w:val="00CE5EE1"/>
    <w:rsid w:val="00CE6168"/>
    <w:rsid w:val="00CE65D0"/>
    <w:rsid w:val="00CE6B39"/>
    <w:rsid w:val="00CE7F98"/>
    <w:rsid w:val="00CF0032"/>
    <w:rsid w:val="00CF00BB"/>
    <w:rsid w:val="00CF183E"/>
    <w:rsid w:val="00CF18D8"/>
    <w:rsid w:val="00CF19B7"/>
    <w:rsid w:val="00CF2CE9"/>
    <w:rsid w:val="00CF30B2"/>
    <w:rsid w:val="00CF3416"/>
    <w:rsid w:val="00CF343D"/>
    <w:rsid w:val="00CF36C3"/>
    <w:rsid w:val="00CF37CC"/>
    <w:rsid w:val="00CF3E73"/>
    <w:rsid w:val="00CF51EB"/>
    <w:rsid w:val="00CF524D"/>
    <w:rsid w:val="00CF572F"/>
    <w:rsid w:val="00CF5791"/>
    <w:rsid w:val="00CF59F7"/>
    <w:rsid w:val="00CF617D"/>
    <w:rsid w:val="00CF7462"/>
    <w:rsid w:val="00CF7C45"/>
    <w:rsid w:val="00D00494"/>
    <w:rsid w:val="00D01E8C"/>
    <w:rsid w:val="00D02521"/>
    <w:rsid w:val="00D02593"/>
    <w:rsid w:val="00D02877"/>
    <w:rsid w:val="00D02992"/>
    <w:rsid w:val="00D02EF2"/>
    <w:rsid w:val="00D03024"/>
    <w:rsid w:val="00D03219"/>
    <w:rsid w:val="00D03964"/>
    <w:rsid w:val="00D04735"/>
    <w:rsid w:val="00D049D3"/>
    <w:rsid w:val="00D04C43"/>
    <w:rsid w:val="00D052A8"/>
    <w:rsid w:val="00D05581"/>
    <w:rsid w:val="00D05C10"/>
    <w:rsid w:val="00D07743"/>
    <w:rsid w:val="00D10E2B"/>
    <w:rsid w:val="00D111C0"/>
    <w:rsid w:val="00D119DA"/>
    <w:rsid w:val="00D11FA7"/>
    <w:rsid w:val="00D123BD"/>
    <w:rsid w:val="00D12C65"/>
    <w:rsid w:val="00D137A3"/>
    <w:rsid w:val="00D13DD1"/>
    <w:rsid w:val="00D14135"/>
    <w:rsid w:val="00D14461"/>
    <w:rsid w:val="00D15339"/>
    <w:rsid w:val="00D15BA2"/>
    <w:rsid w:val="00D160D2"/>
    <w:rsid w:val="00D166EF"/>
    <w:rsid w:val="00D16E8E"/>
    <w:rsid w:val="00D17667"/>
    <w:rsid w:val="00D179D8"/>
    <w:rsid w:val="00D17D62"/>
    <w:rsid w:val="00D203F2"/>
    <w:rsid w:val="00D20518"/>
    <w:rsid w:val="00D20C91"/>
    <w:rsid w:val="00D21980"/>
    <w:rsid w:val="00D21FB1"/>
    <w:rsid w:val="00D22DED"/>
    <w:rsid w:val="00D22E13"/>
    <w:rsid w:val="00D23415"/>
    <w:rsid w:val="00D239D7"/>
    <w:rsid w:val="00D239F8"/>
    <w:rsid w:val="00D23B3C"/>
    <w:rsid w:val="00D24874"/>
    <w:rsid w:val="00D24A95"/>
    <w:rsid w:val="00D253CD"/>
    <w:rsid w:val="00D2577F"/>
    <w:rsid w:val="00D2589F"/>
    <w:rsid w:val="00D25CFF"/>
    <w:rsid w:val="00D26791"/>
    <w:rsid w:val="00D279E8"/>
    <w:rsid w:val="00D30731"/>
    <w:rsid w:val="00D30755"/>
    <w:rsid w:val="00D31415"/>
    <w:rsid w:val="00D3149C"/>
    <w:rsid w:val="00D32693"/>
    <w:rsid w:val="00D32C31"/>
    <w:rsid w:val="00D335C1"/>
    <w:rsid w:val="00D33B46"/>
    <w:rsid w:val="00D33D95"/>
    <w:rsid w:val="00D352E6"/>
    <w:rsid w:val="00D35EDC"/>
    <w:rsid w:val="00D36256"/>
    <w:rsid w:val="00D3717F"/>
    <w:rsid w:val="00D37916"/>
    <w:rsid w:val="00D40AA4"/>
    <w:rsid w:val="00D40D99"/>
    <w:rsid w:val="00D410FB"/>
    <w:rsid w:val="00D41381"/>
    <w:rsid w:val="00D4187C"/>
    <w:rsid w:val="00D42561"/>
    <w:rsid w:val="00D42A76"/>
    <w:rsid w:val="00D44670"/>
    <w:rsid w:val="00D44F28"/>
    <w:rsid w:val="00D45029"/>
    <w:rsid w:val="00D45524"/>
    <w:rsid w:val="00D456CA"/>
    <w:rsid w:val="00D457A9"/>
    <w:rsid w:val="00D4630A"/>
    <w:rsid w:val="00D4663C"/>
    <w:rsid w:val="00D47EFA"/>
    <w:rsid w:val="00D50E9A"/>
    <w:rsid w:val="00D530D9"/>
    <w:rsid w:val="00D530E3"/>
    <w:rsid w:val="00D5319E"/>
    <w:rsid w:val="00D5342D"/>
    <w:rsid w:val="00D5356E"/>
    <w:rsid w:val="00D545B7"/>
    <w:rsid w:val="00D54750"/>
    <w:rsid w:val="00D548B1"/>
    <w:rsid w:val="00D54F79"/>
    <w:rsid w:val="00D55268"/>
    <w:rsid w:val="00D553C0"/>
    <w:rsid w:val="00D55F3C"/>
    <w:rsid w:val="00D56C5C"/>
    <w:rsid w:val="00D56E69"/>
    <w:rsid w:val="00D56F9C"/>
    <w:rsid w:val="00D574DE"/>
    <w:rsid w:val="00D576B9"/>
    <w:rsid w:val="00D57B50"/>
    <w:rsid w:val="00D600CE"/>
    <w:rsid w:val="00D604D2"/>
    <w:rsid w:val="00D605AF"/>
    <w:rsid w:val="00D60B6F"/>
    <w:rsid w:val="00D612E2"/>
    <w:rsid w:val="00D615FA"/>
    <w:rsid w:val="00D621C2"/>
    <w:rsid w:val="00D62B97"/>
    <w:rsid w:val="00D63CA1"/>
    <w:rsid w:val="00D645C5"/>
    <w:rsid w:val="00D64AA7"/>
    <w:rsid w:val="00D64F30"/>
    <w:rsid w:val="00D65BB4"/>
    <w:rsid w:val="00D65DBF"/>
    <w:rsid w:val="00D66811"/>
    <w:rsid w:val="00D7004A"/>
    <w:rsid w:val="00D70D5B"/>
    <w:rsid w:val="00D7280B"/>
    <w:rsid w:val="00D730CD"/>
    <w:rsid w:val="00D7378D"/>
    <w:rsid w:val="00D73850"/>
    <w:rsid w:val="00D74864"/>
    <w:rsid w:val="00D74879"/>
    <w:rsid w:val="00D74A5F"/>
    <w:rsid w:val="00D74C86"/>
    <w:rsid w:val="00D75DB8"/>
    <w:rsid w:val="00D76305"/>
    <w:rsid w:val="00D77A09"/>
    <w:rsid w:val="00D8061E"/>
    <w:rsid w:val="00D80AC3"/>
    <w:rsid w:val="00D81561"/>
    <w:rsid w:val="00D8193D"/>
    <w:rsid w:val="00D81C95"/>
    <w:rsid w:val="00D82497"/>
    <w:rsid w:val="00D84931"/>
    <w:rsid w:val="00D849BF"/>
    <w:rsid w:val="00D858B8"/>
    <w:rsid w:val="00D85A31"/>
    <w:rsid w:val="00D867EF"/>
    <w:rsid w:val="00D86893"/>
    <w:rsid w:val="00D86945"/>
    <w:rsid w:val="00D8758C"/>
    <w:rsid w:val="00D87F30"/>
    <w:rsid w:val="00D905F8"/>
    <w:rsid w:val="00D90B46"/>
    <w:rsid w:val="00D90B51"/>
    <w:rsid w:val="00D91B1B"/>
    <w:rsid w:val="00D92061"/>
    <w:rsid w:val="00D9212C"/>
    <w:rsid w:val="00D927E7"/>
    <w:rsid w:val="00D92C2D"/>
    <w:rsid w:val="00D9303C"/>
    <w:rsid w:val="00D932A9"/>
    <w:rsid w:val="00D93872"/>
    <w:rsid w:val="00D93C2C"/>
    <w:rsid w:val="00D941CE"/>
    <w:rsid w:val="00D96B78"/>
    <w:rsid w:val="00D96C76"/>
    <w:rsid w:val="00D96E3D"/>
    <w:rsid w:val="00DA0105"/>
    <w:rsid w:val="00DA09FF"/>
    <w:rsid w:val="00DA0CC1"/>
    <w:rsid w:val="00DA123A"/>
    <w:rsid w:val="00DA128D"/>
    <w:rsid w:val="00DA19B6"/>
    <w:rsid w:val="00DA19FF"/>
    <w:rsid w:val="00DA2232"/>
    <w:rsid w:val="00DA2FD1"/>
    <w:rsid w:val="00DA4753"/>
    <w:rsid w:val="00DA4B56"/>
    <w:rsid w:val="00DA4B9C"/>
    <w:rsid w:val="00DA4D48"/>
    <w:rsid w:val="00DA55E0"/>
    <w:rsid w:val="00DA5D4D"/>
    <w:rsid w:val="00DA5D76"/>
    <w:rsid w:val="00DA5FE8"/>
    <w:rsid w:val="00DA6041"/>
    <w:rsid w:val="00DA740A"/>
    <w:rsid w:val="00DB00D4"/>
    <w:rsid w:val="00DB084F"/>
    <w:rsid w:val="00DB2375"/>
    <w:rsid w:val="00DB2FF1"/>
    <w:rsid w:val="00DB3453"/>
    <w:rsid w:val="00DB4B94"/>
    <w:rsid w:val="00DB4FB9"/>
    <w:rsid w:val="00DB511A"/>
    <w:rsid w:val="00DB58E7"/>
    <w:rsid w:val="00DB602F"/>
    <w:rsid w:val="00DB73F6"/>
    <w:rsid w:val="00DC0080"/>
    <w:rsid w:val="00DC065F"/>
    <w:rsid w:val="00DC0D59"/>
    <w:rsid w:val="00DC12EE"/>
    <w:rsid w:val="00DC1E55"/>
    <w:rsid w:val="00DC2E4B"/>
    <w:rsid w:val="00DC31DD"/>
    <w:rsid w:val="00DC35DC"/>
    <w:rsid w:val="00DC43A3"/>
    <w:rsid w:val="00DC4433"/>
    <w:rsid w:val="00DC5A8A"/>
    <w:rsid w:val="00DC67C7"/>
    <w:rsid w:val="00DC726D"/>
    <w:rsid w:val="00DC7CB4"/>
    <w:rsid w:val="00DD0297"/>
    <w:rsid w:val="00DD1997"/>
    <w:rsid w:val="00DD2ADB"/>
    <w:rsid w:val="00DD4028"/>
    <w:rsid w:val="00DD4E09"/>
    <w:rsid w:val="00DD5121"/>
    <w:rsid w:val="00DD5D82"/>
    <w:rsid w:val="00DD671D"/>
    <w:rsid w:val="00DD7C91"/>
    <w:rsid w:val="00DD7D30"/>
    <w:rsid w:val="00DD7F06"/>
    <w:rsid w:val="00DE029E"/>
    <w:rsid w:val="00DE1505"/>
    <w:rsid w:val="00DE29F0"/>
    <w:rsid w:val="00DE2B2B"/>
    <w:rsid w:val="00DE2F23"/>
    <w:rsid w:val="00DE3886"/>
    <w:rsid w:val="00DE4090"/>
    <w:rsid w:val="00DE4403"/>
    <w:rsid w:val="00DE4490"/>
    <w:rsid w:val="00DE4776"/>
    <w:rsid w:val="00DE57BE"/>
    <w:rsid w:val="00DE5CCF"/>
    <w:rsid w:val="00DE6443"/>
    <w:rsid w:val="00DE662A"/>
    <w:rsid w:val="00DE66DB"/>
    <w:rsid w:val="00DE66FC"/>
    <w:rsid w:val="00DE6A14"/>
    <w:rsid w:val="00DE799E"/>
    <w:rsid w:val="00DF132C"/>
    <w:rsid w:val="00DF1687"/>
    <w:rsid w:val="00DF2000"/>
    <w:rsid w:val="00DF2586"/>
    <w:rsid w:val="00DF291A"/>
    <w:rsid w:val="00DF2AE0"/>
    <w:rsid w:val="00DF40F4"/>
    <w:rsid w:val="00DF4299"/>
    <w:rsid w:val="00DF4B9B"/>
    <w:rsid w:val="00DF5154"/>
    <w:rsid w:val="00DF5381"/>
    <w:rsid w:val="00DF54D3"/>
    <w:rsid w:val="00DF5A84"/>
    <w:rsid w:val="00DF5EFE"/>
    <w:rsid w:val="00DF6D30"/>
    <w:rsid w:val="00E00D77"/>
    <w:rsid w:val="00E014A1"/>
    <w:rsid w:val="00E018A8"/>
    <w:rsid w:val="00E02B18"/>
    <w:rsid w:val="00E02F4A"/>
    <w:rsid w:val="00E033DC"/>
    <w:rsid w:val="00E03865"/>
    <w:rsid w:val="00E03970"/>
    <w:rsid w:val="00E05A39"/>
    <w:rsid w:val="00E06865"/>
    <w:rsid w:val="00E07011"/>
    <w:rsid w:val="00E07D34"/>
    <w:rsid w:val="00E10436"/>
    <w:rsid w:val="00E110DC"/>
    <w:rsid w:val="00E1150C"/>
    <w:rsid w:val="00E118B9"/>
    <w:rsid w:val="00E133B1"/>
    <w:rsid w:val="00E136FF"/>
    <w:rsid w:val="00E13EE7"/>
    <w:rsid w:val="00E149E8"/>
    <w:rsid w:val="00E14DBB"/>
    <w:rsid w:val="00E14E60"/>
    <w:rsid w:val="00E15974"/>
    <w:rsid w:val="00E161CF"/>
    <w:rsid w:val="00E16406"/>
    <w:rsid w:val="00E177BE"/>
    <w:rsid w:val="00E207F4"/>
    <w:rsid w:val="00E20A2D"/>
    <w:rsid w:val="00E210CD"/>
    <w:rsid w:val="00E22D2E"/>
    <w:rsid w:val="00E22EAF"/>
    <w:rsid w:val="00E240C0"/>
    <w:rsid w:val="00E2415F"/>
    <w:rsid w:val="00E25725"/>
    <w:rsid w:val="00E262C0"/>
    <w:rsid w:val="00E26588"/>
    <w:rsid w:val="00E26DD9"/>
    <w:rsid w:val="00E270B8"/>
    <w:rsid w:val="00E277BB"/>
    <w:rsid w:val="00E27992"/>
    <w:rsid w:val="00E27A50"/>
    <w:rsid w:val="00E318D6"/>
    <w:rsid w:val="00E32302"/>
    <w:rsid w:val="00E3337E"/>
    <w:rsid w:val="00E339D0"/>
    <w:rsid w:val="00E34CFF"/>
    <w:rsid w:val="00E350A0"/>
    <w:rsid w:val="00E35B8E"/>
    <w:rsid w:val="00E36694"/>
    <w:rsid w:val="00E3702B"/>
    <w:rsid w:val="00E403E7"/>
    <w:rsid w:val="00E41926"/>
    <w:rsid w:val="00E41D7C"/>
    <w:rsid w:val="00E427E3"/>
    <w:rsid w:val="00E42B4F"/>
    <w:rsid w:val="00E435E3"/>
    <w:rsid w:val="00E43834"/>
    <w:rsid w:val="00E4516B"/>
    <w:rsid w:val="00E453BA"/>
    <w:rsid w:val="00E46414"/>
    <w:rsid w:val="00E502AA"/>
    <w:rsid w:val="00E50C9B"/>
    <w:rsid w:val="00E5157C"/>
    <w:rsid w:val="00E51F22"/>
    <w:rsid w:val="00E52053"/>
    <w:rsid w:val="00E53335"/>
    <w:rsid w:val="00E53347"/>
    <w:rsid w:val="00E5340D"/>
    <w:rsid w:val="00E5376E"/>
    <w:rsid w:val="00E54636"/>
    <w:rsid w:val="00E5497C"/>
    <w:rsid w:val="00E551A3"/>
    <w:rsid w:val="00E55A0B"/>
    <w:rsid w:val="00E56954"/>
    <w:rsid w:val="00E56A6A"/>
    <w:rsid w:val="00E56A81"/>
    <w:rsid w:val="00E5704E"/>
    <w:rsid w:val="00E6014F"/>
    <w:rsid w:val="00E60180"/>
    <w:rsid w:val="00E617E4"/>
    <w:rsid w:val="00E6195C"/>
    <w:rsid w:val="00E621A4"/>
    <w:rsid w:val="00E63E06"/>
    <w:rsid w:val="00E6424A"/>
    <w:rsid w:val="00E65EBF"/>
    <w:rsid w:val="00E67444"/>
    <w:rsid w:val="00E67770"/>
    <w:rsid w:val="00E704DF"/>
    <w:rsid w:val="00E7118A"/>
    <w:rsid w:val="00E7122E"/>
    <w:rsid w:val="00E7136A"/>
    <w:rsid w:val="00E716CC"/>
    <w:rsid w:val="00E71930"/>
    <w:rsid w:val="00E71998"/>
    <w:rsid w:val="00E72842"/>
    <w:rsid w:val="00E7371F"/>
    <w:rsid w:val="00E73DA4"/>
    <w:rsid w:val="00E74588"/>
    <w:rsid w:val="00E74F32"/>
    <w:rsid w:val="00E75A39"/>
    <w:rsid w:val="00E7766D"/>
    <w:rsid w:val="00E777D1"/>
    <w:rsid w:val="00E7797D"/>
    <w:rsid w:val="00E80279"/>
    <w:rsid w:val="00E80497"/>
    <w:rsid w:val="00E80BD4"/>
    <w:rsid w:val="00E81662"/>
    <w:rsid w:val="00E81C8E"/>
    <w:rsid w:val="00E84142"/>
    <w:rsid w:val="00E851B9"/>
    <w:rsid w:val="00E86C30"/>
    <w:rsid w:val="00E877A2"/>
    <w:rsid w:val="00E8782B"/>
    <w:rsid w:val="00E878B8"/>
    <w:rsid w:val="00E90FC2"/>
    <w:rsid w:val="00E91227"/>
    <w:rsid w:val="00E91A52"/>
    <w:rsid w:val="00E91D8D"/>
    <w:rsid w:val="00E9227B"/>
    <w:rsid w:val="00E92435"/>
    <w:rsid w:val="00E9255B"/>
    <w:rsid w:val="00E92A26"/>
    <w:rsid w:val="00E92BC7"/>
    <w:rsid w:val="00E9365A"/>
    <w:rsid w:val="00E941EC"/>
    <w:rsid w:val="00E957E9"/>
    <w:rsid w:val="00E95A2B"/>
    <w:rsid w:val="00E96118"/>
    <w:rsid w:val="00E965CF"/>
    <w:rsid w:val="00E96E34"/>
    <w:rsid w:val="00E97419"/>
    <w:rsid w:val="00EA12C8"/>
    <w:rsid w:val="00EA130F"/>
    <w:rsid w:val="00EA175D"/>
    <w:rsid w:val="00EA2D65"/>
    <w:rsid w:val="00EA52C7"/>
    <w:rsid w:val="00EA5C30"/>
    <w:rsid w:val="00EA69F4"/>
    <w:rsid w:val="00EA6B7F"/>
    <w:rsid w:val="00EA78D1"/>
    <w:rsid w:val="00EB09A4"/>
    <w:rsid w:val="00EB09B6"/>
    <w:rsid w:val="00EB1159"/>
    <w:rsid w:val="00EB18BD"/>
    <w:rsid w:val="00EB3115"/>
    <w:rsid w:val="00EB3138"/>
    <w:rsid w:val="00EB4CBC"/>
    <w:rsid w:val="00EB50BD"/>
    <w:rsid w:val="00EB533C"/>
    <w:rsid w:val="00EB54E9"/>
    <w:rsid w:val="00EB6263"/>
    <w:rsid w:val="00EB6948"/>
    <w:rsid w:val="00EB6A79"/>
    <w:rsid w:val="00EB7A5E"/>
    <w:rsid w:val="00EB7B5E"/>
    <w:rsid w:val="00EB7EA3"/>
    <w:rsid w:val="00EC0728"/>
    <w:rsid w:val="00EC0DDD"/>
    <w:rsid w:val="00EC2A3E"/>
    <w:rsid w:val="00EC370C"/>
    <w:rsid w:val="00EC371B"/>
    <w:rsid w:val="00EC4084"/>
    <w:rsid w:val="00EC49F1"/>
    <w:rsid w:val="00EC4C9B"/>
    <w:rsid w:val="00EC4D3D"/>
    <w:rsid w:val="00EC4EB5"/>
    <w:rsid w:val="00EC55A7"/>
    <w:rsid w:val="00EC5826"/>
    <w:rsid w:val="00EC5984"/>
    <w:rsid w:val="00EC5DFF"/>
    <w:rsid w:val="00EC5F5C"/>
    <w:rsid w:val="00EC6400"/>
    <w:rsid w:val="00ED0003"/>
    <w:rsid w:val="00ED0747"/>
    <w:rsid w:val="00ED121A"/>
    <w:rsid w:val="00ED15BA"/>
    <w:rsid w:val="00ED26D7"/>
    <w:rsid w:val="00ED3282"/>
    <w:rsid w:val="00ED39A2"/>
    <w:rsid w:val="00ED3C3A"/>
    <w:rsid w:val="00ED42A5"/>
    <w:rsid w:val="00ED45C1"/>
    <w:rsid w:val="00ED4C8B"/>
    <w:rsid w:val="00ED4CA8"/>
    <w:rsid w:val="00ED4CE4"/>
    <w:rsid w:val="00ED61A8"/>
    <w:rsid w:val="00ED6AB4"/>
    <w:rsid w:val="00ED7287"/>
    <w:rsid w:val="00ED7BCC"/>
    <w:rsid w:val="00EE1AFD"/>
    <w:rsid w:val="00EE20B1"/>
    <w:rsid w:val="00EE2B96"/>
    <w:rsid w:val="00EE3D85"/>
    <w:rsid w:val="00EE4445"/>
    <w:rsid w:val="00EE4625"/>
    <w:rsid w:val="00EE46B8"/>
    <w:rsid w:val="00EE514B"/>
    <w:rsid w:val="00EE53BA"/>
    <w:rsid w:val="00EE5DB3"/>
    <w:rsid w:val="00EE6019"/>
    <w:rsid w:val="00EE64E7"/>
    <w:rsid w:val="00EE6D49"/>
    <w:rsid w:val="00EE7D52"/>
    <w:rsid w:val="00EF0025"/>
    <w:rsid w:val="00EF0733"/>
    <w:rsid w:val="00EF1C95"/>
    <w:rsid w:val="00EF20AE"/>
    <w:rsid w:val="00EF2C17"/>
    <w:rsid w:val="00EF2E83"/>
    <w:rsid w:val="00EF2FF3"/>
    <w:rsid w:val="00EF5436"/>
    <w:rsid w:val="00EF6929"/>
    <w:rsid w:val="00EF6D32"/>
    <w:rsid w:val="00F00962"/>
    <w:rsid w:val="00F0132B"/>
    <w:rsid w:val="00F01B7B"/>
    <w:rsid w:val="00F02096"/>
    <w:rsid w:val="00F02212"/>
    <w:rsid w:val="00F023AE"/>
    <w:rsid w:val="00F02C3F"/>
    <w:rsid w:val="00F03AB1"/>
    <w:rsid w:val="00F05543"/>
    <w:rsid w:val="00F06A75"/>
    <w:rsid w:val="00F06F9B"/>
    <w:rsid w:val="00F0780F"/>
    <w:rsid w:val="00F105DA"/>
    <w:rsid w:val="00F10C53"/>
    <w:rsid w:val="00F112C4"/>
    <w:rsid w:val="00F11EEA"/>
    <w:rsid w:val="00F1211A"/>
    <w:rsid w:val="00F121E7"/>
    <w:rsid w:val="00F12DB7"/>
    <w:rsid w:val="00F13040"/>
    <w:rsid w:val="00F13FFF"/>
    <w:rsid w:val="00F14B4F"/>
    <w:rsid w:val="00F15198"/>
    <w:rsid w:val="00F1527F"/>
    <w:rsid w:val="00F15590"/>
    <w:rsid w:val="00F16AA6"/>
    <w:rsid w:val="00F17D8A"/>
    <w:rsid w:val="00F20A4E"/>
    <w:rsid w:val="00F20F92"/>
    <w:rsid w:val="00F225CF"/>
    <w:rsid w:val="00F226F3"/>
    <w:rsid w:val="00F22A39"/>
    <w:rsid w:val="00F22DAB"/>
    <w:rsid w:val="00F23178"/>
    <w:rsid w:val="00F23CF5"/>
    <w:rsid w:val="00F24610"/>
    <w:rsid w:val="00F24B09"/>
    <w:rsid w:val="00F24E51"/>
    <w:rsid w:val="00F25265"/>
    <w:rsid w:val="00F25787"/>
    <w:rsid w:val="00F27B38"/>
    <w:rsid w:val="00F3036C"/>
    <w:rsid w:val="00F3185E"/>
    <w:rsid w:val="00F32582"/>
    <w:rsid w:val="00F325EB"/>
    <w:rsid w:val="00F32AA4"/>
    <w:rsid w:val="00F32F87"/>
    <w:rsid w:val="00F34420"/>
    <w:rsid w:val="00F34917"/>
    <w:rsid w:val="00F355E9"/>
    <w:rsid w:val="00F3661B"/>
    <w:rsid w:val="00F36E45"/>
    <w:rsid w:val="00F37050"/>
    <w:rsid w:val="00F375EB"/>
    <w:rsid w:val="00F37D68"/>
    <w:rsid w:val="00F414DA"/>
    <w:rsid w:val="00F41AD6"/>
    <w:rsid w:val="00F4256F"/>
    <w:rsid w:val="00F42DD4"/>
    <w:rsid w:val="00F4373F"/>
    <w:rsid w:val="00F438C3"/>
    <w:rsid w:val="00F44472"/>
    <w:rsid w:val="00F44BA1"/>
    <w:rsid w:val="00F45435"/>
    <w:rsid w:val="00F46094"/>
    <w:rsid w:val="00F4624C"/>
    <w:rsid w:val="00F469CD"/>
    <w:rsid w:val="00F46ADF"/>
    <w:rsid w:val="00F470F3"/>
    <w:rsid w:val="00F47623"/>
    <w:rsid w:val="00F4766A"/>
    <w:rsid w:val="00F50FD6"/>
    <w:rsid w:val="00F51CEC"/>
    <w:rsid w:val="00F52E0F"/>
    <w:rsid w:val="00F531AB"/>
    <w:rsid w:val="00F53936"/>
    <w:rsid w:val="00F54BE2"/>
    <w:rsid w:val="00F55D3C"/>
    <w:rsid w:val="00F560A3"/>
    <w:rsid w:val="00F5624C"/>
    <w:rsid w:val="00F56D29"/>
    <w:rsid w:val="00F56E5F"/>
    <w:rsid w:val="00F57C89"/>
    <w:rsid w:val="00F601EC"/>
    <w:rsid w:val="00F60A5A"/>
    <w:rsid w:val="00F61091"/>
    <w:rsid w:val="00F61663"/>
    <w:rsid w:val="00F6169E"/>
    <w:rsid w:val="00F621A4"/>
    <w:rsid w:val="00F624C4"/>
    <w:rsid w:val="00F62AE5"/>
    <w:rsid w:val="00F62DE7"/>
    <w:rsid w:val="00F63EEE"/>
    <w:rsid w:val="00F65019"/>
    <w:rsid w:val="00F65198"/>
    <w:rsid w:val="00F654E5"/>
    <w:rsid w:val="00F661C9"/>
    <w:rsid w:val="00F670BC"/>
    <w:rsid w:val="00F67971"/>
    <w:rsid w:val="00F67D57"/>
    <w:rsid w:val="00F67EE8"/>
    <w:rsid w:val="00F7081C"/>
    <w:rsid w:val="00F7196D"/>
    <w:rsid w:val="00F72086"/>
    <w:rsid w:val="00F7248A"/>
    <w:rsid w:val="00F7454A"/>
    <w:rsid w:val="00F7482F"/>
    <w:rsid w:val="00F74EF7"/>
    <w:rsid w:val="00F74F40"/>
    <w:rsid w:val="00F761A3"/>
    <w:rsid w:val="00F7667D"/>
    <w:rsid w:val="00F76BCA"/>
    <w:rsid w:val="00F770F6"/>
    <w:rsid w:val="00F773E8"/>
    <w:rsid w:val="00F77F0C"/>
    <w:rsid w:val="00F802DE"/>
    <w:rsid w:val="00F817E1"/>
    <w:rsid w:val="00F81EEA"/>
    <w:rsid w:val="00F825E5"/>
    <w:rsid w:val="00F82AEC"/>
    <w:rsid w:val="00F82DDB"/>
    <w:rsid w:val="00F82EE7"/>
    <w:rsid w:val="00F85CFD"/>
    <w:rsid w:val="00F86099"/>
    <w:rsid w:val="00F86534"/>
    <w:rsid w:val="00F8729D"/>
    <w:rsid w:val="00F87508"/>
    <w:rsid w:val="00F8761C"/>
    <w:rsid w:val="00F87BDA"/>
    <w:rsid w:val="00F87D2C"/>
    <w:rsid w:val="00F90A9A"/>
    <w:rsid w:val="00F90ED6"/>
    <w:rsid w:val="00F90F6D"/>
    <w:rsid w:val="00F929E4"/>
    <w:rsid w:val="00F931CF"/>
    <w:rsid w:val="00F93850"/>
    <w:rsid w:val="00F94815"/>
    <w:rsid w:val="00F94D27"/>
    <w:rsid w:val="00F9502D"/>
    <w:rsid w:val="00F968B7"/>
    <w:rsid w:val="00F9747C"/>
    <w:rsid w:val="00FA0D97"/>
    <w:rsid w:val="00FA0FFC"/>
    <w:rsid w:val="00FA10CB"/>
    <w:rsid w:val="00FA1EE1"/>
    <w:rsid w:val="00FA2F95"/>
    <w:rsid w:val="00FA3E2B"/>
    <w:rsid w:val="00FA40E4"/>
    <w:rsid w:val="00FA4AAB"/>
    <w:rsid w:val="00FA5040"/>
    <w:rsid w:val="00FA5393"/>
    <w:rsid w:val="00FA5506"/>
    <w:rsid w:val="00FA5D21"/>
    <w:rsid w:val="00FA717B"/>
    <w:rsid w:val="00FA7AC3"/>
    <w:rsid w:val="00FA7B84"/>
    <w:rsid w:val="00FA7F6E"/>
    <w:rsid w:val="00FB0E24"/>
    <w:rsid w:val="00FB1AB9"/>
    <w:rsid w:val="00FB2284"/>
    <w:rsid w:val="00FB29FC"/>
    <w:rsid w:val="00FB2B85"/>
    <w:rsid w:val="00FB37C6"/>
    <w:rsid w:val="00FB3EF0"/>
    <w:rsid w:val="00FB412A"/>
    <w:rsid w:val="00FB4311"/>
    <w:rsid w:val="00FB45A9"/>
    <w:rsid w:val="00FB6A6F"/>
    <w:rsid w:val="00FB7037"/>
    <w:rsid w:val="00FB7A78"/>
    <w:rsid w:val="00FB7B33"/>
    <w:rsid w:val="00FB7D6C"/>
    <w:rsid w:val="00FC29A8"/>
    <w:rsid w:val="00FC3675"/>
    <w:rsid w:val="00FC36D6"/>
    <w:rsid w:val="00FC3BAF"/>
    <w:rsid w:val="00FC5523"/>
    <w:rsid w:val="00FC584E"/>
    <w:rsid w:val="00FC5C42"/>
    <w:rsid w:val="00FC639A"/>
    <w:rsid w:val="00FC6534"/>
    <w:rsid w:val="00FC6648"/>
    <w:rsid w:val="00FC6972"/>
    <w:rsid w:val="00FC75EE"/>
    <w:rsid w:val="00FD051D"/>
    <w:rsid w:val="00FD0E64"/>
    <w:rsid w:val="00FD14D3"/>
    <w:rsid w:val="00FD28F5"/>
    <w:rsid w:val="00FD2F7A"/>
    <w:rsid w:val="00FD42C3"/>
    <w:rsid w:val="00FD50BE"/>
    <w:rsid w:val="00FD572D"/>
    <w:rsid w:val="00FD5835"/>
    <w:rsid w:val="00FD5A2B"/>
    <w:rsid w:val="00FD5AC2"/>
    <w:rsid w:val="00FD5B5F"/>
    <w:rsid w:val="00FD5FFB"/>
    <w:rsid w:val="00FD695C"/>
    <w:rsid w:val="00FD6EFD"/>
    <w:rsid w:val="00FD6F1E"/>
    <w:rsid w:val="00FD7219"/>
    <w:rsid w:val="00FE090A"/>
    <w:rsid w:val="00FE0A21"/>
    <w:rsid w:val="00FE1551"/>
    <w:rsid w:val="00FE1AB6"/>
    <w:rsid w:val="00FE3B87"/>
    <w:rsid w:val="00FE3DFE"/>
    <w:rsid w:val="00FE460B"/>
    <w:rsid w:val="00FE546E"/>
    <w:rsid w:val="00FE55DE"/>
    <w:rsid w:val="00FE5F34"/>
    <w:rsid w:val="00FE6565"/>
    <w:rsid w:val="00FE6C08"/>
    <w:rsid w:val="00FE6EF2"/>
    <w:rsid w:val="00FE7F9C"/>
    <w:rsid w:val="00FF1121"/>
    <w:rsid w:val="00FF1F84"/>
    <w:rsid w:val="00FF2100"/>
    <w:rsid w:val="00FF21B7"/>
    <w:rsid w:val="00FF21C9"/>
    <w:rsid w:val="00FF23DE"/>
    <w:rsid w:val="00FF2AAC"/>
    <w:rsid w:val="00FF3712"/>
    <w:rsid w:val="00FF37B0"/>
    <w:rsid w:val="00FF3DBC"/>
    <w:rsid w:val="00FF3EB4"/>
    <w:rsid w:val="00FF4101"/>
    <w:rsid w:val="00FF4843"/>
    <w:rsid w:val="00FF5083"/>
    <w:rsid w:val="00FF6CA3"/>
    <w:rsid w:val="00FF78CA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451D2-DB98-415C-80FB-7EE3EC9F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016E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016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CD"/>
    <w:rPr>
      <w:rFonts w:ascii="Tahoma" w:eastAsia="MS Mincho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4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ihate.Behramaj\Downloads\Buxhetimi%20i%20p&#235;rgjegjsh&#235;m%20gjinor%20i%20planifikuar%20p&#235;r%20vitin%202024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ihate.Behramaj\Downloads\Buxhetimi%20i%20p&#235;rgjegjsh&#235;m%20gjinor%20i%20planifikuar%20p&#235;r%20vitin%202024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GB"/>
              <a:t>Popullësia sipas gjinisë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297112860893862E-2"/>
          <c:y val="0.26999987792223962"/>
          <c:w val="0.52282624671916011"/>
          <c:h val="0.59699249221754602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Popullsia sipas gjinisë</c:v>
                </c:pt>
              </c:strCache>
            </c:strRef>
          </c:tx>
          <c:dLbls>
            <c:dLbl>
              <c:idx val="0"/>
              <c:layout>
                <c:manualLayout>
                  <c:x val="4.8728504372638114E-2"/>
                  <c:y val="-0.194486558745375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49.86%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C3-419E-A609-5B107FC32FCF}"/>
                </c:ext>
              </c:extLst>
            </c:dLbl>
            <c:dLbl>
              <c:idx val="1"/>
              <c:layout>
                <c:manualLayout>
                  <c:x val="-5.7389921695472933E-2"/>
                  <c:y val="-0.161360264749514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50.14%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C3-419E-A609-5B107FC32F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Meshkuj</c:v>
                </c:pt>
                <c:pt idx="1">
                  <c:v>femra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19193</c:v>
                </c:pt>
                <c:pt idx="1">
                  <c:v>19303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C3-419E-A609-5B107FC32F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Popullësia sipas tipit të vendbanimit</a:t>
            </a:r>
          </a:p>
        </c:rich>
      </c:tx>
      <c:layout>
        <c:manualLayout>
          <c:xMode val="edge"/>
          <c:yMode val="edge"/>
          <c:x val="0.25741947528525994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24232351578894"/>
          <c:y val="0.32355343954098781"/>
          <c:w val="0.61340353351354193"/>
          <c:h val="0.5853350424220225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15"/>
          <c:dLbls>
            <c:dLbl>
              <c:idx val="0"/>
              <c:layout>
                <c:manualLayout>
                  <c:x val="2.8771143190434592E-3"/>
                  <c:y val="-7.32311586051738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15.35%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1B-47EA-ADAC-EE278D49EE1C}"/>
                </c:ext>
              </c:extLst>
            </c:dLbl>
            <c:dLbl>
              <c:idx val="1"/>
              <c:layout>
                <c:manualLayout>
                  <c:x val="-0.14599792213473489"/>
                  <c:y val="-9.95872390951131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84.65%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1B-47EA-ADAC-EE278D49EE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Urban</c:v>
                </c:pt>
                <c:pt idx="1">
                  <c:v>Rural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5908</c:v>
                </c:pt>
                <c:pt idx="1">
                  <c:v>32588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B-47EA-ADAC-EE278D49E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'Tabelat sipas drejtorive'!$C$12</c:f>
              <c:strCache>
                <c:ptCount val="1"/>
                <c:pt idx="0">
                  <c:v>Totali : 985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A83-4187-B74D-CEFAA74DDF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A83-4187-B74D-CEFAA74DDFE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'Tabelat sipas drejtorive'!$D$11:$E$11</c:f>
              <c:strCache>
                <c:ptCount val="2"/>
                <c:pt idx="0">
                  <c:v>Numri i burrave</c:v>
                </c:pt>
                <c:pt idx="1">
                  <c:v>Numri i grave</c:v>
                </c:pt>
              </c:strCache>
            </c:strRef>
          </c:cat>
          <c:val>
            <c:numRef>
              <c:f>'Tabelat sipas drejtorive'!$D$12:$E$12</c:f>
              <c:numCache>
                <c:formatCode>General</c:formatCode>
                <c:ptCount val="2"/>
                <c:pt idx="0">
                  <c:v>537</c:v>
                </c:pt>
                <c:pt idx="1">
                  <c:v>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83-4187-B74D-CEFAA74DDFE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Planifikimi për subvencionim në vitin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EFB-4346-A0C6-6A2D893717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EFB-4346-A0C6-6A2D893717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EFB-4346-A0C6-6A2D893717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EFB-4346-A0C6-6A2D893717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EFB-4346-A0C6-6A2D8937170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3.'!$A$9:$D$9</c:f>
              <c:strCache>
                <c:ptCount val="4"/>
                <c:pt idx="0">
                  <c:v>Numri I përfituesve: 2410</c:v>
                </c:pt>
                <c:pt idx="2">
                  <c:v>Numri i përfituesve gra</c:v>
                </c:pt>
                <c:pt idx="3">
                  <c:v>Numri i përfituesve burra</c:v>
                </c:pt>
              </c:strCache>
            </c:strRef>
          </c:cat>
          <c:val>
            <c:numRef>
              <c:f>'Tabela 3.'!$A$10:$D$10</c:f>
              <c:numCache>
                <c:formatCode>General</c:formatCode>
                <c:ptCount val="4"/>
                <c:pt idx="2">
                  <c:v>1150</c:v>
                </c:pt>
                <c:pt idx="3">
                  <c:v>1260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EFB-4346-A0C6-6A2D8937170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84058-1AA8-4F54-A1AD-924C9B9DA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3033</Words>
  <Characters>17292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Melihate Behramaj</cp:lastModifiedBy>
  <cp:revision>2</cp:revision>
  <cp:lastPrinted>2023-09-28T23:54:00Z</cp:lastPrinted>
  <dcterms:created xsi:type="dcterms:W3CDTF">2024-10-10T22:06:00Z</dcterms:created>
  <dcterms:modified xsi:type="dcterms:W3CDTF">2024-10-10T22:06:00Z</dcterms:modified>
</cp:coreProperties>
</file>