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2A" w:rsidRDefault="007F1B2A" w:rsidP="00F83BCB">
      <w:pPr>
        <w:jc w:val="center"/>
      </w:pPr>
    </w:p>
    <w:p w:rsidR="007F1B2A" w:rsidRDefault="007F1B2A" w:rsidP="00F83BCB">
      <w:pPr>
        <w:jc w:val="center"/>
      </w:pPr>
    </w:p>
    <w:p w:rsidR="00F83BCB" w:rsidRDefault="00F83BCB" w:rsidP="00F83BCB">
      <w:pPr>
        <w:jc w:val="center"/>
        <w:rPr>
          <w:b/>
          <w:sz w:val="44"/>
          <w:szCs w:val="4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95pt;height:86.25pt" o:ole="">
            <v:imagedata r:id="rId8" o:title=""/>
          </v:shape>
          <o:OLEObject Type="Embed" ProgID="CorelPHOTOPAINT.Image.13" ShapeID="_x0000_i1025" DrawAspect="Content" ObjectID="_1735128774" r:id="rId9"/>
        </w:object>
      </w: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F83BCB" w:rsidRDefault="00F83BCB" w:rsidP="0028680B"/>
    <w:p w:rsidR="009B5840" w:rsidRDefault="009B5840" w:rsidP="00345CE2">
      <w:pPr>
        <w:jc w:val="center"/>
        <w:rPr>
          <w:b/>
          <w:sz w:val="44"/>
          <w:szCs w:val="44"/>
        </w:rPr>
      </w:pPr>
    </w:p>
    <w:p w:rsidR="00F83BCB" w:rsidRPr="00345CE2" w:rsidRDefault="00F83BCB" w:rsidP="00345CE2">
      <w:pPr>
        <w:jc w:val="center"/>
        <w:rPr>
          <w:b/>
          <w:sz w:val="44"/>
          <w:szCs w:val="44"/>
        </w:rPr>
      </w:pPr>
      <w:r w:rsidRPr="00345CE2">
        <w:rPr>
          <w:b/>
          <w:sz w:val="44"/>
          <w:szCs w:val="44"/>
        </w:rPr>
        <w:t>Drejtoria për Financa , Ekonomi dhe Zhvillim</w:t>
      </w: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>RAPORT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  <w:r w:rsidRPr="003A0729">
        <w:rPr>
          <w:b/>
          <w:sz w:val="28"/>
          <w:szCs w:val="28"/>
        </w:rPr>
        <w:t xml:space="preserve">I MENAXHIMIT FINANCIAR KOMUNAL  PËR PERIUDHËN JANAR - </w:t>
      </w:r>
      <w:r w:rsidR="002F7F2D">
        <w:rPr>
          <w:b/>
          <w:sz w:val="28"/>
          <w:szCs w:val="28"/>
        </w:rPr>
        <w:t>DHJETOR</w:t>
      </w:r>
      <w:r w:rsidR="00491CB0">
        <w:rPr>
          <w:b/>
          <w:sz w:val="28"/>
          <w:szCs w:val="28"/>
        </w:rPr>
        <w:t xml:space="preserve">  202</w:t>
      </w:r>
      <w:r w:rsidR="00247AFE">
        <w:rPr>
          <w:b/>
          <w:sz w:val="28"/>
          <w:szCs w:val="28"/>
        </w:rPr>
        <w:t>2</w:t>
      </w:r>
    </w:p>
    <w:p w:rsidR="00F83BCB" w:rsidRPr="003A0729" w:rsidRDefault="00F83BCB" w:rsidP="003A0729">
      <w:pPr>
        <w:jc w:val="center"/>
        <w:rPr>
          <w:b/>
          <w:sz w:val="28"/>
          <w:szCs w:val="28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Pr="00204A9E" w:rsidRDefault="00F83BCB" w:rsidP="0028680B"/>
    <w:p w:rsidR="00F83BCB" w:rsidRDefault="00F83BCB" w:rsidP="0028680B"/>
    <w:p w:rsidR="00934849" w:rsidRDefault="00934849" w:rsidP="0028680B"/>
    <w:p w:rsidR="00934849" w:rsidRDefault="00934849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827696" w:rsidRDefault="00827696" w:rsidP="00F83BCB">
      <w:pPr>
        <w:jc w:val="both"/>
        <w:rPr>
          <w:b/>
        </w:rPr>
      </w:pPr>
    </w:p>
    <w:p w:rsidR="00934849" w:rsidRDefault="00934849" w:rsidP="00F83BCB">
      <w:pPr>
        <w:jc w:val="both"/>
        <w:rPr>
          <w:b/>
        </w:rPr>
      </w:pPr>
    </w:p>
    <w:p w:rsidR="00A64866" w:rsidRPr="00CE2C4D" w:rsidRDefault="00A64866" w:rsidP="00A64866">
      <w:pPr>
        <w:rPr>
          <w:b/>
          <w:sz w:val="28"/>
          <w:szCs w:val="28"/>
        </w:rPr>
      </w:pPr>
      <w:r w:rsidRPr="00CE2C4D">
        <w:rPr>
          <w:b/>
          <w:sz w:val="28"/>
          <w:szCs w:val="28"/>
        </w:rPr>
        <w:t xml:space="preserve">Raport  financiar për  buxhetin , të hyrat dhe shpenzimet për periudhen janar – </w:t>
      </w:r>
      <w:r w:rsidR="002F7F2D" w:rsidRPr="00CE2C4D">
        <w:rPr>
          <w:b/>
          <w:sz w:val="28"/>
          <w:szCs w:val="28"/>
        </w:rPr>
        <w:t>dhjetor</w:t>
      </w:r>
      <w:r w:rsidRPr="00CE2C4D">
        <w:rPr>
          <w:b/>
          <w:sz w:val="28"/>
          <w:szCs w:val="28"/>
        </w:rPr>
        <w:t xml:space="preserve">   20</w:t>
      </w:r>
      <w:r w:rsidR="00CE2C4D" w:rsidRPr="00CE2C4D">
        <w:rPr>
          <w:b/>
          <w:sz w:val="28"/>
          <w:szCs w:val="28"/>
        </w:rPr>
        <w:t>2</w:t>
      </w:r>
      <w:r w:rsidR="00247AFE">
        <w:rPr>
          <w:b/>
          <w:sz w:val="28"/>
          <w:szCs w:val="28"/>
        </w:rPr>
        <w:t>2</w:t>
      </w:r>
    </w:p>
    <w:p w:rsidR="00A64866" w:rsidRPr="00CE2C4D" w:rsidRDefault="00A64866" w:rsidP="00A64866">
      <w:pPr>
        <w:rPr>
          <w:sz w:val="28"/>
          <w:szCs w:val="28"/>
        </w:rPr>
      </w:pPr>
    </w:p>
    <w:p w:rsidR="00A64866" w:rsidRPr="00CE2C4D" w:rsidRDefault="00A64866" w:rsidP="00A64866">
      <w:pPr>
        <w:ind w:firstLine="720"/>
      </w:pPr>
      <w:r w:rsidRPr="00CE2C4D">
        <w:t xml:space="preserve">Për të analizuar realizimin e buxhetit në periudhen janar – </w:t>
      </w:r>
      <w:r w:rsidR="002F7F2D" w:rsidRPr="00CE2C4D">
        <w:t>dhjetor</w:t>
      </w:r>
      <w:r w:rsidR="00491CB0" w:rsidRPr="00CE2C4D">
        <w:t xml:space="preserve">  202</w:t>
      </w:r>
      <w:r w:rsidR="00247AFE">
        <w:t>2</w:t>
      </w:r>
      <w:r w:rsidRPr="00CE2C4D">
        <w:t xml:space="preserve">  do të japim një pasqyrë të buxhetit , të hyrave dhe shpenzimeve buxhetore , do të analizojmë disa trende të këtyre kategorive buxhetore  si dhe do të bëjmë disa krahasime me parametrat buxhetor për këtë periudhë  dhe disa krahasime me periudhen e njejt të vitit paraprak .</w:t>
      </w:r>
    </w:p>
    <w:p w:rsidR="009B67DB" w:rsidRPr="00CE2C4D" w:rsidRDefault="009B67DB" w:rsidP="00A64866">
      <w:pPr>
        <w:ind w:firstLine="720"/>
      </w:pPr>
    </w:p>
    <w:p w:rsidR="009B5840" w:rsidRDefault="00A64866" w:rsidP="003D545F">
      <w:pPr>
        <w:rPr>
          <w:b/>
        </w:rPr>
      </w:pPr>
      <w:r w:rsidRPr="00CE2C4D">
        <w:rPr>
          <w:b/>
        </w:rPr>
        <w:t xml:space="preserve">    </w:t>
      </w:r>
      <w:r w:rsidR="002F7F2D" w:rsidRPr="00CE2C4D">
        <w:t>Raporti  për periudhën janar-dhjetor</w:t>
      </w:r>
      <w:r w:rsidR="009B67DB" w:rsidRPr="00CE2C4D">
        <w:t xml:space="preserve"> 20</w:t>
      </w:r>
      <w:r w:rsidR="00491CB0" w:rsidRPr="00CE2C4D">
        <w:t>2</w:t>
      </w:r>
      <w:r w:rsidR="00247AFE">
        <w:t>2</w:t>
      </w:r>
      <w:r w:rsidR="009B67DB" w:rsidRPr="00CE2C4D">
        <w:t xml:space="preserve">, është përgatitur në pajtim me dispozitat e nenit 45, paragrafët 45.2, 45.4 dhe 46.1 të Ligjit nr. 03/L – 048, për </w:t>
      </w:r>
      <w:r w:rsidR="00F9266E" w:rsidRPr="00CE2C4D">
        <w:t>M</w:t>
      </w:r>
      <w:r w:rsidR="009B67DB" w:rsidRPr="00CE2C4D">
        <w:t>enaxhimin e financave publike dhe përgjegjësitë. Raporti i përgatitur  paraqet  buxhetin</w:t>
      </w:r>
      <w:r w:rsidR="004C00EB" w:rsidRPr="00CE2C4D">
        <w:t xml:space="preserve"> në SIMFK</w:t>
      </w:r>
      <w:r w:rsidR="009B67DB" w:rsidRPr="00CE2C4D">
        <w:t xml:space="preserve"> , shpenzimet</w:t>
      </w:r>
      <w:r w:rsidR="004C00EB" w:rsidRPr="00CE2C4D">
        <w:t xml:space="preserve"> </w:t>
      </w:r>
      <w:r w:rsidR="009B67DB" w:rsidRPr="00CE2C4D">
        <w:t xml:space="preserve"> dhe arketimin e të hyrave .</w:t>
      </w:r>
    </w:p>
    <w:p w:rsidR="00CE2C4D" w:rsidRDefault="00CE2C4D" w:rsidP="0084259C">
      <w:pPr>
        <w:spacing w:line="276" w:lineRule="auto"/>
        <w:jc w:val="center"/>
        <w:rPr>
          <w:rFonts w:eastAsia="Times New Roman"/>
          <w:b/>
          <w:bCs/>
        </w:rPr>
      </w:pPr>
    </w:p>
    <w:p w:rsidR="0084259C" w:rsidRDefault="0084259C" w:rsidP="0084259C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TË HYRAT BUXHETORE TË KOMUNËS SË KLINËS</w:t>
      </w:r>
    </w:p>
    <w:p w:rsidR="0084259C" w:rsidRDefault="0084259C" w:rsidP="0084259C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Për periudhën janar-</w:t>
      </w:r>
      <w:r w:rsidR="002F7F2D">
        <w:rPr>
          <w:rFonts w:eastAsia="Times New Roman"/>
          <w:b/>
          <w:bCs/>
        </w:rPr>
        <w:t xml:space="preserve"> dhjetor</w:t>
      </w:r>
      <w:r>
        <w:rPr>
          <w:rFonts w:eastAsia="Times New Roman"/>
          <w:b/>
          <w:bCs/>
        </w:rPr>
        <w:t xml:space="preserve"> 20</w:t>
      </w:r>
      <w:r w:rsidR="00491CB0">
        <w:rPr>
          <w:rFonts w:eastAsia="Times New Roman"/>
          <w:b/>
          <w:bCs/>
        </w:rPr>
        <w:t>2</w:t>
      </w:r>
      <w:r w:rsidR="00247AFE">
        <w:rPr>
          <w:rFonts w:eastAsia="Times New Roman"/>
          <w:b/>
          <w:bCs/>
        </w:rPr>
        <w:t>2</w:t>
      </w:r>
    </w:p>
    <w:p w:rsidR="00C15A17" w:rsidRDefault="00C15A17" w:rsidP="0084259C">
      <w:pPr>
        <w:spacing w:line="276" w:lineRule="auto"/>
        <w:jc w:val="center"/>
      </w:pPr>
    </w:p>
    <w:p w:rsidR="00CE2C4D" w:rsidRDefault="00CE2C4D" w:rsidP="00FE7506">
      <w:pPr>
        <w:rPr>
          <w:b/>
          <w:sz w:val="22"/>
          <w:szCs w:val="22"/>
        </w:rPr>
      </w:pPr>
    </w:p>
    <w:p w:rsidR="00FE7506" w:rsidRPr="0084259C" w:rsidRDefault="00FE7506" w:rsidP="00FE7506">
      <w:pPr>
        <w:rPr>
          <w:b/>
          <w:sz w:val="22"/>
          <w:szCs w:val="22"/>
        </w:rPr>
      </w:pPr>
      <w:r w:rsidRPr="0084259C">
        <w:rPr>
          <w:b/>
          <w:sz w:val="22"/>
          <w:szCs w:val="22"/>
        </w:rPr>
        <w:t>Buxheti në SIMFK  sipas burimit</w:t>
      </w:r>
    </w:p>
    <w:p w:rsidR="0084259C" w:rsidRDefault="0084259C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p w:rsidR="00FE7506" w:rsidRDefault="00FE7506" w:rsidP="003D545F">
      <w:pPr>
        <w:rPr>
          <w:b/>
        </w:rPr>
      </w:pPr>
    </w:p>
    <w:tbl>
      <w:tblPr>
        <w:tblpPr w:leftFromText="180" w:rightFromText="180" w:vertAnchor="page" w:horzAnchor="margin" w:tblpY="5431"/>
        <w:tblW w:w="1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2070"/>
        <w:gridCol w:w="1620"/>
        <w:gridCol w:w="2700"/>
        <w:gridCol w:w="2340"/>
      </w:tblGrid>
      <w:tr w:rsidR="0084259C" w:rsidRPr="00AC1E47" w:rsidTr="00CE2C4D">
        <w:trPr>
          <w:trHeight w:val="233"/>
        </w:trPr>
        <w:tc>
          <w:tcPr>
            <w:tcW w:w="3168" w:type="dxa"/>
          </w:tcPr>
          <w:p w:rsidR="0084259C" w:rsidRPr="00E006E2" w:rsidRDefault="0084259C" w:rsidP="00CE2C4D">
            <w:pPr>
              <w:rPr>
                <w:lang w:val="sq-AL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84259C" w:rsidRDefault="0084259C" w:rsidP="00CE2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84259C" w:rsidRDefault="0084259C" w:rsidP="00CE2C4D">
            <w:pPr>
              <w:rPr>
                <w:b/>
                <w:bCs/>
              </w:rPr>
            </w:pPr>
            <w:r w:rsidRPr="00E006E2">
              <w:rPr>
                <w:b/>
                <w:bCs/>
              </w:rPr>
              <w:t xml:space="preserve">Buxheti </w:t>
            </w:r>
            <w:r>
              <w:rPr>
                <w:b/>
                <w:bCs/>
              </w:rPr>
              <w:t>në SIMF</w:t>
            </w:r>
          </w:p>
          <w:p w:rsidR="0084259C" w:rsidRPr="00E006E2" w:rsidRDefault="0084259C" w:rsidP="00247AF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 w:rsidR="00491CB0">
              <w:rPr>
                <w:b/>
                <w:bCs/>
              </w:rPr>
              <w:t>2</w:t>
            </w:r>
            <w:r w:rsidR="00247AFE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84259C" w:rsidRPr="00E006E2" w:rsidRDefault="0084259C" w:rsidP="00CE2C4D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%</w:t>
            </w:r>
          </w:p>
          <w:p w:rsidR="0084259C" w:rsidRPr="00E006E2" w:rsidRDefault="0084259C" w:rsidP="00CE2C4D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në total</w:t>
            </w:r>
          </w:p>
        </w:tc>
        <w:tc>
          <w:tcPr>
            <w:tcW w:w="2700" w:type="dxa"/>
          </w:tcPr>
          <w:p w:rsidR="0084259C" w:rsidRPr="00E006E2" w:rsidRDefault="0084259C" w:rsidP="00CE2C4D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Buxheti</w:t>
            </w:r>
          </w:p>
          <w:p w:rsidR="0084259C" w:rsidRPr="00E006E2" w:rsidRDefault="0084259C" w:rsidP="00CE2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sipas SIMFK</w:t>
            </w:r>
          </w:p>
          <w:p w:rsidR="0084259C" w:rsidRPr="00E006E2" w:rsidRDefault="0084259C" w:rsidP="00247AFE">
            <w:pPr>
              <w:jc w:val="center"/>
              <w:rPr>
                <w:b/>
                <w:bCs/>
              </w:rPr>
            </w:pPr>
            <w:r w:rsidRPr="00E006E2">
              <w:rPr>
                <w:b/>
                <w:bCs/>
              </w:rPr>
              <w:t>20</w:t>
            </w:r>
            <w:r w:rsidR="00930D57">
              <w:rPr>
                <w:b/>
                <w:bCs/>
              </w:rPr>
              <w:t>2</w:t>
            </w:r>
            <w:r w:rsidR="00247AFE"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84259C" w:rsidRPr="00E006E2" w:rsidRDefault="0084259C" w:rsidP="00CE2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Ndryshimi nga 20</w:t>
            </w:r>
            <w:r w:rsidR="00756237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në  %</w:t>
            </w:r>
          </w:p>
        </w:tc>
      </w:tr>
      <w:tr w:rsidR="00247AFE" w:rsidRPr="00AC1E47" w:rsidTr="00247AFE">
        <w:trPr>
          <w:trHeight w:val="593"/>
        </w:trPr>
        <w:tc>
          <w:tcPr>
            <w:tcW w:w="3168" w:type="dxa"/>
          </w:tcPr>
          <w:p w:rsidR="00247AFE" w:rsidRDefault="00247AFE" w:rsidP="00247AFE">
            <w:pPr>
              <w:rPr>
                <w:lang w:val="sq-AL"/>
              </w:rPr>
            </w:pPr>
          </w:p>
          <w:p w:rsidR="00247AFE" w:rsidRPr="00727CB5" w:rsidRDefault="00247AFE" w:rsidP="00247AFE">
            <w:pPr>
              <w:rPr>
                <w:lang w:val="sq-AL"/>
              </w:rPr>
            </w:pPr>
            <w:r w:rsidRPr="00727CB5">
              <w:rPr>
                <w:lang w:val="sq-AL"/>
              </w:rPr>
              <w:t>Granti qeveritar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247AFE" w:rsidRDefault="00756519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10,372,411.74</w:t>
            </w:r>
          </w:p>
        </w:tc>
        <w:tc>
          <w:tcPr>
            <w:tcW w:w="162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81.79</w:t>
            </w:r>
          </w:p>
        </w:tc>
        <w:tc>
          <w:tcPr>
            <w:tcW w:w="2700" w:type="dxa"/>
            <w:vAlign w:val="bottom"/>
          </w:tcPr>
          <w:p w:rsidR="00247AFE" w:rsidRDefault="00247AFE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10,223,170.63</w:t>
            </w:r>
          </w:p>
        </w:tc>
        <w:tc>
          <w:tcPr>
            <w:tcW w:w="2340" w:type="dxa"/>
            <w:vAlign w:val="bottom"/>
          </w:tcPr>
          <w:p w:rsidR="00247AFE" w:rsidRDefault="006F1314" w:rsidP="006F13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1.46</w:t>
            </w:r>
          </w:p>
        </w:tc>
      </w:tr>
      <w:tr w:rsidR="00247AFE" w:rsidRPr="00AC1E47" w:rsidTr="00247AFE">
        <w:trPr>
          <w:trHeight w:val="658"/>
        </w:trPr>
        <w:tc>
          <w:tcPr>
            <w:tcW w:w="3168" w:type="dxa"/>
          </w:tcPr>
          <w:p w:rsidR="00247AFE" w:rsidRDefault="00247AFE" w:rsidP="00247AFE">
            <w:pPr>
              <w:rPr>
                <w:lang w:val="sq-AL"/>
              </w:rPr>
            </w:pPr>
          </w:p>
          <w:p w:rsidR="00247AFE" w:rsidRPr="00727CB5" w:rsidRDefault="00247AFE" w:rsidP="00247AFE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vetanake 20</w:t>
            </w:r>
            <w:r>
              <w:rPr>
                <w:lang w:val="sq-AL"/>
              </w:rPr>
              <w:t>21</w:t>
            </w:r>
            <w:r w:rsidRPr="00727CB5">
              <w:rPr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247AFE" w:rsidRDefault="00756519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1,065,865.00</w:t>
            </w:r>
          </w:p>
        </w:tc>
        <w:tc>
          <w:tcPr>
            <w:tcW w:w="162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8.40</w:t>
            </w:r>
          </w:p>
        </w:tc>
        <w:tc>
          <w:tcPr>
            <w:tcW w:w="2700" w:type="dxa"/>
            <w:vAlign w:val="bottom"/>
          </w:tcPr>
          <w:p w:rsidR="00247AFE" w:rsidRDefault="00247AFE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830,437.00</w:t>
            </w:r>
          </w:p>
        </w:tc>
        <w:tc>
          <w:tcPr>
            <w:tcW w:w="234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28.35</w:t>
            </w:r>
          </w:p>
        </w:tc>
      </w:tr>
      <w:tr w:rsidR="00247AFE" w:rsidRPr="00AC1E47" w:rsidTr="00247AFE">
        <w:trPr>
          <w:trHeight w:val="625"/>
        </w:trPr>
        <w:tc>
          <w:tcPr>
            <w:tcW w:w="3168" w:type="dxa"/>
          </w:tcPr>
          <w:p w:rsidR="00247AFE" w:rsidRPr="00727CB5" w:rsidRDefault="00247AFE" w:rsidP="00247AFE">
            <w:pPr>
              <w:rPr>
                <w:lang w:val="sq-AL"/>
              </w:rPr>
            </w:pPr>
          </w:p>
          <w:p w:rsidR="00247AFE" w:rsidRPr="00727CB5" w:rsidRDefault="00247AFE" w:rsidP="00247AFE">
            <w:pPr>
              <w:rPr>
                <w:lang w:val="sq-AL"/>
              </w:rPr>
            </w:pPr>
            <w:r w:rsidRPr="00727CB5">
              <w:rPr>
                <w:lang w:val="sq-AL"/>
              </w:rPr>
              <w:t>Të hyrat e bartura</w:t>
            </w:r>
          </w:p>
        </w:tc>
        <w:tc>
          <w:tcPr>
            <w:tcW w:w="2070" w:type="dxa"/>
            <w:vAlign w:val="bottom"/>
          </w:tcPr>
          <w:p w:rsidR="00247AFE" w:rsidRDefault="00756519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1,196,666.06</w:t>
            </w:r>
          </w:p>
        </w:tc>
        <w:tc>
          <w:tcPr>
            <w:tcW w:w="162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9.44</w:t>
            </w:r>
          </w:p>
        </w:tc>
        <w:tc>
          <w:tcPr>
            <w:tcW w:w="2700" w:type="dxa"/>
            <w:vAlign w:val="bottom"/>
          </w:tcPr>
          <w:p w:rsidR="00247AFE" w:rsidRDefault="00247AFE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554,975.41</w:t>
            </w:r>
          </w:p>
        </w:tc>
        <w:tc>
          <w:tcPr>
            <w:tcW w:w="234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115.63</w:t>
            </w:r>
          </w:p>
        </w:tc>
      </w:tr>
      <w:tr w:rsidR="00247AFE" w:rsidRPr="00AC1E47" w:rsidTr="00247AFE">
        <w:trPr>
          <w:trHeight w:val="401"/>
        </w:trPr>
        <w:tc>
          <w:tcPr>
            <w:tcW w:w="3168" w:type="dxa"/>
          </w:tcPr>
          <w:p w:rsidR="00247AFE" w:rsidRPr="00727CB5" w:rsidRDefault="00247AFE" w:rsidP="00247AFE">
            <w:pPr>
              <w:rPr>
                <w:lang w:val="sq-AL"/>
              </w:rPr>
            </w:pPr>
          </w:p>
          <w:p w:rsidR="00247AFE" w:rsidRPr="00727CB5" w:rsidRDefault="00247AFE" w:rsidP="00247AFE">
            <w:pPr>
              <w:rPr>
                <w:lang w:val="sq-AL"/>
              </w:rPr>
            </w:pPr>
            <w:r w:rsidRPr="00727CB5">
              <w:rPr>
                <w:lang w:val="sq-AL"/>
              </w:rPr>
              <w:t>Participimi i qytetarve</w:t>
            </w:r>
          </w:p>
        </w:tc>
        <w:tc>
          <w:tcPr>
            <w:tcW w:w="2070" w:type="dxa"/>
            <w:vAlign w:val="bottom"/>
          </w:tcPr>
          <w:p w:rsidR="00247AFE" w:rsidRDefault="00756519" w:rsidP="0075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41,443.63</w:t>
            </w:r>
          </w:p>
        </w:tc>
        <w:tc>
          <w:tcPr>
            <w:tcW w:w="1620" w:type="dxa"/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</w:t>
            </w:r>
          </w:p>
        </w:tc>
        <w:tc>
          <w:tcPr>
            <w:tcW w:w="2700" w:type="dxa"/>
            <w:vAlign w:val="bottom"/>
          </w:tcPr>
          <w:p w:rsidR="00247AFE" w:rsidRDefault="00247AFE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21,212.12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95.38</w:t>
            </w:r>
          </w:p>
        </w:tc>
      </w:tr>
      <w:tr w:rsidR="00247AFE" w:rsidRPr="00AC1E47" w:rsidTr="00247AFE">
        <w:trPr>
          <w:trHeight w:val="595"/>
        </w:trPr>
        <w:tc>
          <w:tcPr>
            <w:tcW w:w="3168" w:type="dxa"/>
            <w:tcBorders>
              <w:bottom w:val="single" w:sz="4" w:space="0" w:color="000000"/>
            </w:tcBorders>
          </w:tcPr>
          <w:p w:rsidR="00247AFE" w:rsidRPr="00727CB5" w:rsidRDefault="00247AFE" w:rsidP="00247AFE">
            <w:pPr>
              <w:rPr>
                <w:lang w:val="sq-AL"/>
              </w:rPr>
            </w:pPr>
          </w:p>
          <w:p w:rsidR="00247AFE" w:rsidRPr="00727CB5" w:rsidRDefault="00247AFE" w:rsidP="00247AFE">
            <w:pPr>
              <w:rPr>
                <w:lang w:val="sq-AL"/>
              </w:rPr>
            </w:pPr>
            <w:r w:rsidRPr="00727CB5">
              <w:rPr>
                <w:lang w:val="sq-AL"/>
              </w:rPr>
              <w:t>Save the  Children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bottom"/>
          </w:tcPr>
          <w:p w:rsidR="00247AFE" w:rsidRDefault="00756519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5,437.68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bottom"/>
          </w:tcPr>
          <w:p w:rsidR="00247AFE" w:rsidRDefault="00247AFE" w:rsidP="00247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5,000.00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:rsidR="00247AFE" w:rsidRDefault="006F1314" w:rsidP="00247A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8.75</w:t>
            </w:r>
          </w:p>
        </w:tc>
      </w:tr>
      <w:tr w:rsidR="00247AFE" w:rsidRPr="00AC1E47" w:rsidTr="00CE2C4D">
        <w:trPr>
          <w:trHeight w:val="467"/>
        </w:trPr>
        <w:tc>
          <w:tcPr>
            <w:tcW w:w="3168" w:type="dxa"/>
          </w:tcPr>
          <w:p w:rsidR="00247AFE" w:rsidRDefault="00247AFE" w:rsidP="00247AFE">
            <w:pPr>
              <w:jc w:val="right"/>
              <w:rPr>
                <w:b/>
                <w:bCs/>
                <w:lang w:val="sq-AL"/>
              </w:rPr>
            </w:pPr>
          </w:p>
          <w:p w:rsidR="00247AFE" w:rsidRPr="00E006E2" w:rsidRDefault="00247AFE" w:rsidP="00247AFE">
            <w:pPr>
              <w:jc w:val="right"/>
              <w:rPr>
                <w:b/>
                <w:bCs/>
                <w:lang w:val="sq-AL"/>
              </w:rPr>
            </w:pPr>
            <w:r w:rsidRPr="00E006E2">
              <w:rPr>
                <w:b/>
                <w:bCs/>
                <w:lang w:val="sq-AL"/>
              </w:rPr>
              <w:t>TOTALI</w:t>
            </w:r>
            <w:r>
              <w:rPr>
                <w:b/>
                <w:bCs/>
                <w:lang w:val="sq-AL"/>
              </w:rPr>
              <w:t xml:space="preserve"> :</w:t>
            </w:r>
          </w:p>
        </w:tc>
        <w:tc>
          <w:tcPr>
            <w:tcW w:w="2070" w:type="dxa"/>
            <w:vAlign w:val="center"/>
          </w:tcPr>
          <w:p w:rsidR="00247AFE" w:rsidRDefault="00756519" w:rsidP="006F13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12,681,824.1</w:t>
            </w:r>
            <w:r w:rsidR="006F1314">
              <w:rPr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247AFE" w:rsidRDefault="006F1314" w:rsidP="00247A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  <w:tc>
          <w:tcPr>
            <w:tcW w:w="2700" w:type="dxa"/>
            <w:vAlign w:val="center"/>
          </w:tcPr>
          <w:p w:rsidR="00247AFE" w:rsidRDefault="00247AFE" w:rsidP="00247AFE">
            <w:pPr>
              <w:jc w:val="right"/>
              <w:rPr>
                <w:b/>
                <w:bCs/>
                <w:color w:val="000000"/>
              </w:rPr>
            </w:pPr>
          </w:p>
          <w:p w:rsidR="00247AFE" w:rsidRDefault="00247AFE" w:rsidP="00247AF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11,634,795.16</w:t>
            </w:r>
          </w:p>
        </w:tc>
        <w:tc>
          <w:tcPr>
            <w:tcW w:w="2340" w:type="dxa"/>
            <w:vAlign w:val="center"/>
          </w:tcPr>
          <w:p w:rsidR="00247AFE" w:rsidRDefault="006F1314" w:rsidP="00247A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9.00</w:t>
            </w:r>
          </w:p>
        </w:tc>
      </w:tr>
    </w:tbl>
    <w:p w:rsidR="00C66F09" w:rsidRDefault="00C66F09" w:rsidP="00C66F09"/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A64866" w:rsidRDefault="00A64866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727CB5" w:rsidRDefault="00727CB5" w:rsidP="00C66F09">
      <w:pPr>
        <w:rPr>
          <w:b/>
          <w:sz w:val="28"/>
          <w:szCs w:val="28"/>
        </w:rPr>
      </w:pPr>
    </w:p>
    <w:p w:rsidR="004063FA" w:rsidRDefault="004063FA" w:rsidP="00C66F09">
      <w:pPr>
        <w:rPr>
          <w:b/>
          <w:sz w:val="28"/>
          <w:szCs w:val="28"/>
        </w:rPr>
      </w:pPr>
    </w:p>
    <w:p w:rsidR="00DA063A" w:rsidRDefault="00DA063A" w:rsidP="00C66F09">
      <w:pPr>
        <w:rPr>
          <w:b/>
          <w:sz w:val="28"/>
          <w:szCs w:val="28"/>
        </w:rPr>
      </w:pPr>
    </w:p>
    <w:p w:rsidR="00A64866" w:rsidRPr="00A64866" w:rsidRDefault="00A64866" w:rsidP="00A64866">
      <w:pPr>
        <w:jc w:val="center"/>
        <w:rPr>
          <w:b/>
          <w:sz w:val="18"/>
          <w:szCs w:val="18"/>
        </w:rPr>
      </w:pPr>
      <w:r w:rsidRPr="00A64866">
        <w:rPr>
          <w:b/>
          <w:sz w:val="18"/>
          <w:szCs w:val="18"/>
        </w:rPr>
        <w:t xml:space="preserve">Tabela  1. Buxheti  </w:t>
      </w:r>
      <w:r w:rsidR="00094C32">
        <w:rPr>
          <w:b/>
          <w:sz w:val="18"/>
          <w:szCs w:val="18"/>
        </w:rPr>
        <w:t>në SIMFK</w:t>
      </w:r>
      <w:r w:rsidRPr="00A64866">
        <w:rPr>
          <w:b/>
          <w:sz w:val="18"/>
          <w:szCs w:val="18"/>
        </w:rPr>
        <w:t xml:space="preserve"> për  vitin  20</w:t>
      </w:r>
      <w:r w:rsidR="00491CB0">
        <w:rPr>
          <w:b/>
          <w:sz w:val="18"/>
          <w:szCs w:val="18"/>
        </w:rPr>
        <w:t>2</w:t>
      </w:r>
      <w:r w:rsidR="00247AFE">
        <w:rPr>
          <w:b/>
          <w:sz w:val="18"/>
          <w:szCs w:val="18"/>
        </w:rPr>
        <w:t>2</w:t>
      </w:r>
      <w:r w:rsidRPr="00A64866">
        <w:rPr>
          <w:b/>
          <w:sz w:val="18"/>
          <w:szCs w:val="18"/>
        </w:rPr>
        <w:t xml:space="preserve">  sipas burimit</w:t>
      </w:r>
      <w:r w:rsidR="00491CB0">
        <w:rPr>
          <w:b/>
          <w:sz w:val="18"/>
          <w:szCs w:val="18"/>
        </w:rPr>
        <w:t xml:space="preserve"> dhe krahasimi me 20</w:t>
      </w:r>
      <w:r w:rsidR="00930D57">
        <w:rPr>
          <w:b/>
          <w:sz w:val="18"/>
          <w:szCs w:val="18"/>
        </w:rPr>
        <w:t>2</w:t>
      </w:r>
      <w:r w:rsidR="00247AFE">
        <w:rPr>
          <w:b/>
          <w:sz w:val="18"/>
          <w:szCs w:val="18"/>
        </w:rPr>
        <w:t>1</w:t>
      </w:r>
    </w:p>
    <w:p w:rsidR="00F9266E" w:rsidRDefault="00F9266E" w:rsidP="00827696">
      <w:pPr>
        <w:rPr>
          <w:b/>
        </w:rPr>
      </w:pPr>
    </w:p>
    <w:tbl>
      <w:tblPr>
        <w:tblpPr w:leftFromText="180" w:rightFromText="180" w:vertAnchor="text" w:horzAnchor="page" w:tblpX="11186" w:tblpY="-338"/>
        <w:tblOverlap w:val="never"/>
        <w:tblW w:w="1129" w:type="dxa"/>
        <w:tblLayout w:type="fixed"/>
        <w:tblLook w:val="04A0"/>
      </w:tblPr>
      <w:tblGrid>
        <w:gridCol w:w="1129"/>
      </w:tblGrid>
      <w:tr w:rsidR="00512D9D" w:rsidRPr="00512D9D" w:rsidTr="00512D9D">
        <w:trPr>
          <w:trHeight w:val="293"/>
        </w:trPr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vAlign w:val="bottom"/>
            <w:hideMark/>
          </w:tcPr>
          <w:p w:rsidR="00512D9D" w:rsidRPr="00512D9D" w:rsidRDefault="00512D9D" w:rsidP="00512D9D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512D9D" w:rsidRPr="00512D9D" w:rsidTr="00512D9D">
        <w:trPr>
          <w:trHeight w:val="293"/>
        </w:trPr>
        <w:tc>
          <w:tcPr>
            <w:tcW w:w="1129" w:type="dxa"/>
            <w:vMerge/>
            <w:tcBorders>
              <w:bottom w:val="nil"/>
            </w:tcBorders>
            <w:vAlign w:val="center"/>
            <w:hideMark/>
          </w:tcPr>
          <w:p w:rsidR="00512D9D" w:rsidRPr="00512D9D" w:rsidRDefault="00512D9D" w:rsidP="00512D9D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BC3BD0" w:rsidRDefault="00BC3BD0" w:rsidP="00827696">
      <w:pPr>
        <w:rPr>
          <w:b/>
        </w:rPr>
      </w:pPr>
    </w:p>
    <w:p w:rsidR="00FE7506" w:rsidRDefault="00FE7506" w:rsidP="00827696">
      <w:pPr>
        <w:rPr>
          <w:b/>
        </w:rPr>
      </w:pPr>
    </w:p>
    <w:p w:rsidR="00FE7506" w:rsidRDefault="00FE7506" w:rsidP="00827696">
      <w:pPr>
        <w:rPr>
          <w:b/>
        </w:rPr>
      </w:pPr>
    </w:p>
    <w:p w:rsidR="00756519" w:rsidRDefault="00756519" w:rsidP="00827696">
      <w:pPr>
        <w:rPr>
          <w:b/>
        </w:rPr>
      </w:pPr>
    </w:p>
    <w:p w:rsidR="00827696" w:rsidRPr="00CE2C4D" w:rsidRDefault="0084259C" w:rsidP="00827696">
      <w:pPr>
        <w:rPr>
          <w:b/>
          <w:bCs/>
        </w:rPr>
      </w:pPr>
      <w:r w:rsidRPr="00CE2C4D">
        <w:rPr>
          <w:b/>
        </w:rPr>
        <w:t xml:space="preserve">Buxheti për këtë periudhë ishte </w:t>
      </w:r>
      <w:r w:rsidR="00247AFE">
        <w:rPr>
          <w:b/>
        </w:rPr>
        <w:t xml:space="preserve">   </w:t>
      </w:r>
      <w:r w:rsidR="0073386F">
        <w:rPr>
          <w:b/>
          <w:bCs/>
          <w:color w:val="000000"/>
        </w:rPr>
        <w:t>12,681,824.11</w:t>
      </w:r>
      <w:r w:rsidR="00247AFE">
        <w:rPr>
          <w:b/>
        </w:rPr>
        <w:t xml:space="preserve"> </w:t>
      </w:r>
      <w:r w:rsidRPr="00CE2C4D">
        <w:rPr>
          <w:b/>
          <w:bCs/>
        </w:rPr>
        <w:t xml:space="preserve"> €</w:t>
      </w:r>
    </w:p>
    <w:p w:rsidR="00F9266E" w:rsidRPr="00CE2C4D" w:rsidRDefault="00F9266E" w:rsidP="00827696">
      <w:pPr>
        <w:rPr>
          <w:b/>
        </w:rPr>
      </w:pPr>
    </w:p>
    <w:p w:rsidR="00827696" w:rsidRPr="0073386F" w:rsidRDefault="00F83BCB" w:rsidP="00827696">
      <w:pPr>
        <w:ind w:firstLine="720"/>
      </w:pPr>
      <w:r w:rsidRPr="0073386F">
        <w:t>Siq shihet nga tabela më lartë buxheti</w:t>
      </w:r>
      <w:r w:rsidR="00C66F09" w:rsidRPr="0073386F">
        <w:t xml:space="preserve"> sipas  SIMFK  për </w:t>
      </w:r>
      <w:r w:rsidR="00B225AE" w:rsidRPr="0073386F">
        <w:t>janar-</w:t>
      </w:r>
      <w:r w:rsidR="003E6DB9" w:rsidRPr="0073386F">
        <w:t xml:space="preserve"> </w:t>
      </w:r>
      <w:r w:rsidR="00F9266E" w:rsidRPr="0073386F">
        <w:t>dhjetor</w:t>
      </w:r>
      <w:r w:rsidR="00C66F09" w:rsidRPr="0073386F">
        <w:t xml:space="preserve">  20</w:t>
      </w:r>
      <w:r w:rsidR="00CE2C4D" w:rsidRPr="0073386F">
        <w:t>2</w:t>
      </w:r>
      <w:r w:rsidR="00247AFE" w:rsidRPr="0073386F">
        <w:t>2</w:t>
      </w:r>
      <w:r w:rsidR="00C66F09" w:rsidRPr="0073386F">
        <w:t xml:space="preserve">  është më </w:t>
      </w:r>
      <w:r w:rsidR="0073386F" w:rsidRPr="0073386F">
        <w:t>i lartë</w:t>
      </w:r>
      <w:r w:rsidR="003E6DB9" w:rsidRPr="0073386F">
        <w:t xml:space="preserve"> </w:t>
      </w:r>
      <w:r w:rsidR="00C66F09" w:rsidRPr="0073386F">
        <w:t xml:space="preserve"> për rreth </w:t>
      </w:r>
      <w:r w:rsidR="00247AFE" w:rsidRPr="0073386F">
        <w:t xml:space="preserve"> </w:t>
      </w:r>
      <w:r w:rsidR="0073386F" w:rsidRPr="0073386F">
        <w:t>9</w:t>
      </w:r>
      <w:r w:rsidR="00D81A70" w:rsidRPr="0073386F">
        <w:t xml:space="preserve"> </w:t>
      </w:r>
      <w:r w:rsidR="00C66F09" w:rsidRPr="0073386F">
        <w:t>% se</w:t>
      </w:r>
      <w:r w:rsidR="009B6FD0" w:rsidRPr="0073386F">
        <w:t xml:space="preserve"> </w:t>
      </w:r>
      <w:r w:rsidR="00C66F09" w:rsidRPr="0073386F">
        <w:t xml:space="preserve"> </w:t>
      </w:r>
    </w:p>
    <w:p w:rsidR="00827696" w:rsidRPr="0073386F" w:rsidRDefault="00C66F09" w:rsidP="00827696">
      <w:pPr>
        <w:ind w:firstLine="720"/>
      </w:pPr>
      <w:r w:rsidRPr="0073386F">
        <w:t xml:space="preserve">buxheti  </w:t>
      </w:r>
      <w:r w:rsidR="009B6FD0" w:rsidRPr="0073386F">
        <w:t>në periudhen e njejt të</w:t>
      </w:r>
      <w:r w:rsidR="003610C0" w:rsidRPr="0073386F">
        <w:t xml:space="preserve"> vitit 20</w:t>
      </w:r>
      <w:r w:rsidR="00CE2C4D" w:rsidRPr="0073386F">
        <w:t>2</w:t>
      </w:r>
      <w:r w:rsidR="00247AFE" w:rsidRPr="0073386F">
        <w:t>1</w:t>
      </w:r>
      <w:r w:rsidR="00B225AE" w:rsidRPr="0073386F">
        <w:t xml:space="preserve"> .</w:t>
      </w:r>
    </w:p>
    <w:p w:rsidR="00827696" w:rsidRPr="0073386F" w:rsidRDefault="00827696" w:rsidP="00827696">
      <w:pPr>
        <w:ind w:firstLine="720"/>
      </w:pPr>
    </w:p>
    <w:p w:rsidR="009B67DB" w:rsidRPr="0073386F" w:rsidRDefault="009B67DB" w:rsidP="009B67DB">
      <w:pPr>
        <w:numPr>
          <w:ilvl w:val="0"/>
          <w:numId w:val="1"/>
        </w:numPr>
        <w:spacing w:line="276" w:lineRule="auto"/>
        <w:jc w:val="both"/>
        <w:rPr>
          <w:b/>
          <w:sz w:val="28"/>
        </w:rPr>
      </w:pPr>
      <w:r w:rsidRPr="0073386F">
        <w:rPr>
          <w:b/>
          <w:sz w:val="28"/>
        </w:rPr>
        <w:t>Granti Qeveritar</w:t>
      </w:r>
    </w:p>
    <w:p w:rsidR="009B67DB" w:rsidRPr="0073386F" w:rsidRDefault="009B67DB" w:rsidP="009B67DB">
      <w:pPr>
        <w:spacing w:line="276" w:lineRule="auto"/>
        <w:ind w:left="360"/>
        <w:jc w:val="both"/>
        <w:rPr>
          <w:b/>
          <w:sz w:val="28"/>
        </w:rPr>
      </w:pPr>
    </w:p>
    <w:p w:rsidR="00FE7506" w:rsidRPr="0073386F" w:rsidRDefault="009B67DB" w:rsidP="009B67DB">
      <w:pPr>
        <w:ind w:firstLine="720"/>
      </w:pPr>
      <w:r w:rsidRPr="0073386F">
        <w:t xml:space="preserve">Granti Qeveritar </w:t>
      </w:r>
      <w:r w:rsidR="00622433" w:rsidRPr="0073386F">
        <w:t xml:space="preserve">në vlerë </w:t>
      </w:r>
      <w:r w:rsidR="0073386F" w:rsidRPr="0073386F">
        <w:rPr>
          <w:color w:val="000000"/>
        </w:rPr>
        <w:t>10,372,411.74</w:t>
      </w:r>
      <w:r w:rsidR="00247AFE" w:rsidRPr="0073386F">
        <w:t xml:space="preserve"> </w:t>
      </w:r>
      <w:r w:rsidR="00622433" w:rsidRPr="0073386F">
        <w:t xml:space="preserve">€ </w:t>
      </w:r>
      <w:r w:rsidRPr="0073386F">
        <w:t>është burimi kryesorë i financimit të buxhetit komunal</w:t>
      </w:r>
      <w:r w:rsidR="00622433" w:rsidRPr="0073386F">
        <w:t xml:space="preserve"> ,</w:t>
      </w:r>
      <w:r w:rsidRPr="0073386F">
        <w:t xml:space="preserve">  8</w:t>
      </w:r>
      <w:r w:rsidR="0073386F" w:rsidRPr="0073386F">
        <w:t>1.79</w:t>
      </w:r>
      <w:r w:rsidRPr="0073386F">
        <w:t xml:space="preserve">% </w:t>
      </w:r>
      <w:r w:rsidR="00622433" w:rsidRPr="0073386F">
        <w:t xml:space="preserve"> e buxhetit total në këtë periudhë .</w:t>
      </w:r>
    </w:p>
    <w:p w:rsidR="00827696" w:rsidRPr="0073386F" w:rsidRDefault="0084259C" w:rsidP="00090063">
      <w:pPr>
        <w:ind w:firstLine="720"/>
      </w:pPr>
      <w:r w:rsidRPr="0073386F">
        <w:t xml:space="preserve"> </w:t>
      </w:r>
      <w:r w:rsidR="007E6C3E" w:rsidRPr="0073386F">
        <w:t xml:space="preserve">Në raport me vitin paraprak buxheti nga  GQ është </w:t>
      </w:r>
      <w:r w:rsidR="00090063" w:rsidRPr="0073386F">
        <w:t>1.</w:t>
      </w:r>
      <w:r w:rsidR="0073386F" w:rsidRPr="0073386F">
        <w:t>46</w:t>
      </w:r>
      <w:r w:rsidR="007E6C3E" w:rsidRPr="0073386F">
        <w:t xml:space="preserve"> % më i </w:t>
      </w:r>
      <w:r w:rsidR="0073386F" w:rsidRPr="0073386F">
        <w:t>lartë</w:t>
      </w:r>
      <w:r w:rsidR="007E6C3E" w:rsidRPr="0073386F">
        <w:t>.</w:t>
      </w:r>
      <w:r w:rsidR="009B67DB" w:rsidRPr="0073386F">
        <w:t xml:space="preserve"> </w:t>
      </w:r>
    </w:p>
    <w:p w:rsidR="00827696" w:rsidRPr="0073386F" w:rsidRDefault="00827696" w:rsidP="00827696">
      <w:pPr>
        <w:ind w:firstLine="720"/>
      </w:pPr>
    </w:p>
    <w:p w:rsidR="00827696" w:rsidRPr="0073386F" w:rsidRDefault="00827696" w:rsidP="00827696">
      <w:pPr>
        <w:ind w:firstLine="720"/>
      </w:pPr>
    </w:p>
    <w:p w:rsidR="004C00EB" w:rsidRPr="0073386F" w:rsidRDefault="004C00EB" w:rsidP="004C00EB">
      <w:pPr>
        <w:numPr>
          <w:ilvl w:val="0"/>
          <w:numId w:val="1"/>
        </w:numPr>
        <w:spacing w:line="276" w:lineRule="auto"/>
        <w:jc w:val="both"/>
      </w:pPr>
      <w:r w:rsidRPr="0073386F">
        <w:rPr>
          <w:b/>
          <w:sz w:val="28"/>
        </w:rPr>
        <w:t xml:space="preserve">Të </w:t>
      </w:r>
      <w:r w:rsidR="006C3742" w:rsidRPr="0073386F">
        <w:rPr>
          <w:b/>
          <w:sz w:val="28"/>
        </w:rPr>
        <w:t>h</w:t>
      </w:r>
      <w:r w:rsidRPr="0073386F">
        <w:rPr>
          <w:b/>
          <w:sz w:val="28"/>
        </w:rPr>
        <w:t xml:space="preserve">yrat </w:t>
      </w:r>
      <w:r w:rsidR="006C3742" w:rsidRPr="0073386F">
        <w:rPr>
          <w:b/>
          <w:sz w:val="28"/>
        </w:rPr>
        <w:t>v</w:t>
      </w:r>
      <w:r w:rsidRPr="0073386F">
        <w:rPr>
          <w:b/>
          <w:sz w:val="28"/>
        </w:rPr>
        <w:t>etanake</w:t>
      </w:r>
    </w:p>
    <w:p w:rsidR="004C00EB" w:rsidRPr="0073386F" w:rsidRDefault="004C00EB" w:rsidP="004C00EB">
      <w:pPr>
        <w:spacing w:line="276" w:lineRule="auto"/>
        <w:ind w:left="360"/>
        <w:jc w:val="both"/>
      </w:pPr>
    </w:p>
    <w:p w:rsidR="006C3742" w:rsidRPr="0073386F" w:rsidRDefault="004C00EB" w:rsidP="004C00EB">
      <w:pPr>
        <w:ind w:firstLine="720"/>
      </w:pPr>
      <w:r w:rsidRPr="0073386F">
        <w:t xml:space="preserve">Siq  shihet edhe në tabelë </w:t>
      </w:r>
      <w:r w:rsidR="007E6C3E" w:rsidRPr="0073386F">
        <w:t>buxheti nga THV</w:t>
      </w:r>
      <w:r w:rsidR="00FE7506" w:rsidRPr="0073386F">
        <w:t xml:space="preserve"> të vitit 20</w:t>
      </w:r>
      <w:r w:rsidR="00AA7EA4" w:rsidRPr="0073386F">
        <w:t>2</w:t>
      </w:r>
      <w:r w:rsidR="00247AFE" w:rsidRPr="0073386F">
        <w:t>2</w:t>
      </w:r>
      <w:r w:rsidR="00FE7506" w:rsidRPr="0073386F">
        <w:t xml:space="preserve"> </w:t>
      </w:r>
      <w:r w:rsidR="007E6C3E" w:rsidRPr="0073386F">
        <w:t xml:space="preserve"> është </w:t>
      </w:r>
      <w:r w:rsidR="0073386F" w:rsidRPr="0073386F">
        <w:rPr>
          <w:color w:val="000000"/>
        </w:rPr>
        <w:t>1,065,865.00</w:t>
      </w:r>
      <w:r w:rsidR="007E6C3E" w:rsidRPr="0073386F">
        <w:t xml:space="preserve"> € ( </w:t>
      </w:r>
      <w:r w:rsidR="0073386F" w:rsidRPr="0073386F">
        <w:t>8.40</w:t>
      </w:r>
      <w:r w:rsidR="007E6C3E" w:rsidRPr="0073386F">
        <w:t xml:space="preserve"> %  e buxhetit total në këtë periudhë</w:t>
      </w:r>
      <w:r w:rsidR="00FE7506" w:rsidRPr="0073386F">
        <w:t>)</w:t>
      </w:r>
      <w:r w:rsidR="007E6C3E" w:rsidRPr="0073386F">
        <w:t xml:space="preserve"> . Ndërsa në raport </w:t>
      </w:r>
    </w:p>
    <w:p w:rsidR="00827696" w:rsidRPr="00090063" w:rsidRDefault="007E6C3E" w:rsidP="004C00EB">
      <w:pPr>
        <w:ind w:firstLine="720"/>
      </w:pPr>
      <w:r w:rsidRPr="0073386F">
        <w:t xml:space="preserve">me vitin paraprak buxheti nga THV është më </w:t>
      </w:r>
      <w:r w:rsidR="00F9266E" w:rsidRPr="0073386F">
        <w:t>i</w:t>
      </w:r>
      <w:r w:rsidRPr="0073386F">
        <w:t xml:space="preserve"> </w:t>
      </w:r>
      <w:r w:rsidR="0073386F" w:rsidRPr="0073386F">
        <w:t>lartë</w:t>
      </w:r>
      <w:r w:rsidR="00AA7EA4" w:rsidRPr="0073386F">
        <w:t xml:space="preserve"> </w:t>
      </w:r>
      <w:r w:rsidR="00E06888" w:rsidRPr="0073386F">
        <w:t xml:space="preserve"> </w:t>
      </w:r>
      <w:r w:rsidRPr="0073386F">
        <w:t xml:space="preserve"> për </w:t>
      </w:r>
      <w:r w:rsidR="00AA7EA4" w:rsidRPr="0073386F">
        <w:t xml:space="preserve">rreth </w:t>
      </w:r>
      <w:r w:rsidR="0073386F" w:rsidRPr="0073386F">
        <w:t>28.35</w:t>
      </w:r>
      <w:r w:rsidR="00AA7EA4" w:rsidRPr="0073386F">
        <w:t>%</w:t>
      </w:r>
      <w:r w:rsidRPr="0073386F">
        <w:t xml:space="preserve"> .</w:t>
      </w:r>
      <w:r w:rsidRPr="00090063">
        <w:t xml:space="preserve"> </w:t>
      </w:r>
    </w:p>
    <w:p w:rsidR="004C00EB" w:rsidRPr="00930D57" w:rsidRDefault="004C00EB" w:rsidP="00827696">
      <w:pPr>
        <w:ind w:firstLine="720"/>
        <w:rPr>
          <w:highlight w:val="yellow"/>
        </w:rPr>
      </w:pPr>
    </w:p>
    <w:p w:rsidR="007E6C3E" w:rsidRPr="00090063" w:rsidRDefault="00FE05B8" w:rsidP="00827696">
      <w:pPr>
        <w:ind w:firstLine="720"/>
      </w:pPr>
      <w:r w:rsidRPr="00090063">
        <w:t>Të hyrat e bartura</w:t>
      </w:r>
      <w:r w:rsidR="00FE7506" w:rsidRPr="00090063">
        <w:t xml:space="preserve"> janë </w:t>
      </w:r>
      <w:r w:rsidR="0073386F">
        <w:rPr>
          <w:color w:val="000000"/>
        </w:rPr>
        <w:t>1,196,666.06</w:t>
      </w:r>
      <w:r w:rsidR="00247AFE">
        <w:t xml:space="preserve"> </w:t>
      </w:r>
      <w:r w:rsidR="00FE7506" w:rsidRPr="00090063">
        <w:t xml:space="preserve"> € (</w:t>
      </w:r>
      <w:r w:rsidR="0073386F">
        <w:t>9.44</w:t>
      </w:r>
      <w:r w:rsidR="00FE7506" w:rsidRPr="00090063">
        <w:t xml:space="preserve"> % e buxhetit total në këtë periudhë  ).Në raport me vitin paraprak </w:t>
      </w:r>
      <w:r w:rsidR="00FE7506" w:rsidRPr="0073386F">
        <w:t xml:space="preserve">janë më të larta për </w:t>
      </w:r>
      <w:r w:rsidR="006C3742" w:rsidRPr="0073386F">
        <w:t xml:space="preserve">rreth </w:t>
      </w:r>
      <w:r w:rsidR="0073386F">
        <w:t>115.63</w:t>
      </w:r>
      <w:r w:rsidR="00FE7506" w:rsidRPr="00090063">
        <w:t xml:space="preserve"> %</w:t>
      </w:r>
    </w:p>
    <w:p w:rsidR="007E6C3E" w:rsidRPr="00930D57" w:rsidRDefault="007E6C3E" w:rsidP="00827696">
      <w:pPr>
        <w:ind w:firstLine="720"/>
        <w:rPr>
          <w:highlight w:val="yellow"/>
        </w:rPr>
      </w:pPr>
    </w:p>
    <w:p w:rsidR="004C00EB" w:rsidRPr="00090063" w:rsidRDefault="004C00EB" w:rsidP="004C00EB">
      <w:pPr>
        <w:spacing w:line="276" w:lineRule="auto"/>
        <w:jc w:val="both"/>
        <w:rPr>
          <w:b/>
          <w:sz w:val="28"/>
          <w:szCs w:val="28"/>
        </w:rPr>
      </w:pPr>
      <w:r w:rsidRPr="00090063">
        <w:rPr>
          <w:b/>
          <w:sz w:val="28"/>
          <w:szCs w:val="28"/>
        </w:rPr>
        <w:t>3.Donacionet</w:t>
      </w:r>
    </w:p>
    <w:p w:rsidR="009F55FC" w:rsidRPr="00930D57" w:rsidRDefault="009F55FC" w:rsidP="004C00EB">
      <w:pPr>
        <w:spacing w:line="276" w:lineRule="auto"/>
        <w:jc w:val="both"/>
        <w:rPr>
          <w:b/>
          <w:highlight w:val="yellow"/>
        </w:rPr>
      </w:pPr>
    </w:p>
    <w:p w:rsidR="004C00EB" w:rsidRPr="00090063" w:rsidRDefault="009F55FC" w:rsidP="004C00EB">
      <w:pPr>
        <w:spacing w:line="276" w:lineRule="auto"/>
        <w:jc w:val="both"/>
        <w:rPr>
          <w:rFonts w:eastAsia="Times New Roman"/>
        </w:rPr>
      </w:pPr>
      <w:r w:rsidRPr="00090063">
        <w:rPr>
          <w:rFonts w:eastAsia="Times New Roman"/>
        </w:rPr>
        <w:t xml:space="preserve">Përveç Grantit Qeveritar dhe THV  si </w:t>
      </w:r>
      <w:r w:rsidR="00FE581F" w:rsidRPr="00090063">
        <w:rPr>
          <w:rFonts w:eastAsia="Times New Roman"/>
        </w:rPr>
        <w:t xml:space="preserve"> burime të rregullta të financimit ,</w:t>
      </w:r>
      <w:r w:rsidRPr="00090063">
        <w:rPr>
          <w:rFonts w:eastAsia="Times New Roman"/>
        </w:rPr>
        <w:t>si burim të financimit</w:t>
      </w:r>
      <w:r w:rsidR="00FE581F" w:rsidRPr="00090063">
        <w:rPr>
          <w:rFonts w:eastAsia="Times New Roman"/>
        </w:rPr>
        <w:t xml:space="preserve"> në këtë periudhë </w:t>
      </w:r>
      <w:r w:rsidRPr="00090063">
        <w:rPr>
          <w:rFonts w:eastAsia="Times New Roman"/>
        </w:rPr>
        <w:t xml:space="preserve"> kemi edhe </w:t>
      </w:r>
      <w:r w:rsidR="006C3742" w:rsidRPr="00090063">
        <w:rPr>
          <w:rFonts w:eastAsia="Times New Roman"/>
        </w:rPr>
        <w:t>d</w:t>
      </w:r>
      <w:r w:rsidRPr="00090063">
        <w:rPr>
          <w:rFonts w:eastAsia="Times New Roman"/>
        </w:rPr>
        <w:t>onacionet</w:t>
      </w:r>
      <w:r w:rsidR="00FE581F" w:rsidRPr="00090063">
        <w:rPr>
          <w:rFonts w:eastAsia="Times New Roman"/>
        </w:rPr>
        <w:t xml:space="preserve"> </w:t>
      </w:r>
      <w:r w:rsidR="006C3742" w:rsidRPr="00090063">
        <w:rPr>
          <w:rFonts w:eastAsia="Times New Roman"/>
        </w:rPr>
        <w:t xml:space="preserve"> </w:t>
      </w:r>
      <w:r w:rsidR="00FE581F" w:rsidRPr="00090063">
        <w:rPr>
          <w:rFonts w:eastAsia="Times New Roman"/>
        </w:rPr>
        <w:t>siq janë :</w:t>
      </w:r>
    </w:p>
    <w:p w:rsidR="009F55FC" w:rsidRPr="00930D57" w:rsidRDefault="009F55FC" w:rsidP="004C00EB">
      <w:pPr>
        <w:spacing w:line="276" w:lineRule="auto"/>
        <w:jc w:val="both"/>
        <w:rPr>
          <w:b/>
          <w:highlight w:val="yellow"/>
        </w:rPr>
      </w:pPr>
    </w:p>
    <w:p w:rsidR="009F55FC" w:rsidRPr="006C3742" w:rsidRDefault="009F55FC" w:rsidP="004C00EB">
      <w:pPr>
        <w:spacing w:line="276" w:lineRule="auto"/>
        <w:jc w:val="both"/>
        <w:rPr>
          <w:b/>
        </w:rPr>
      </w:pPr>
      <w:r w:rsidRPr="00090063">
        <w:rPr>
          <w:b/>
        </w:rPr>
        <w:t>- Participimi i qytetarve</w:t>
      </w:r>
      <w:r w:rsidR="004A21B3" w:rsidRPr="00090063">
        <w:rPr>
          <w:b/>
        </w:rPr>
        <w:t xml:space="preserve">  </w:t>
      </w:r>
      <w:r w:rsidR="004A21B3" w:rsidRPr="00090063">
        <w:t>në vlerë</w:t>
      </w:r>
      <w:r w:rsidR="0073386F">
        <w:t xml:space="preserve"> </w:t>
      </w:r>
      <w:r w:rsidR="004A21B3" w:rsidRPr="00090063">
        <w:t xml:space="preserve"> </w:t>
      </w:r>
      <w:r w:rsidR="0073386F">
        <w:rPr>
          <w:color w:val="000000"/>
        </w:rPr>
        <w:t xml:space="preserve">41,443.63 </w:t>
      </w:r>
      <w:r w:rsidR="00541DF1" w:rsidRPr="0073386F">
        <w:t>€</w:t>
      </w:r>
      <w:r w:rsidR="006C3742" w:rsidRPr="0073386F">
        <w:t xml:space="preserve"> (0.</w:t>
      </w:r>
      <w:r w:rsidR="0073386F" w:rsidRPr="0073386F">
        <w:t>33</w:t>
      </w:r>
      <w:r w:rsidR="006C3742" w:rsidRPr="0073386F">
        <w:t xml:space="preserve"> % e buxhetit total në këtë periudhë  )</w:t>
      </w:r>
      <w:r w:rsidR="00497B69" w:rsidRPr="0073386F">
        <w:t xml:space="preserve"> , në raport me vitin paraprak buxheti nga</w:t>
      </w:r>
      <w:r w:rsidRPr="0073386F">
        <w:rPr>
          <w:b/>
        </w:rPr>
        <w:t xml:space="preserve"> </w:t>
      </w:r>
      <w:r w:rsidR="00497B69" w:rsidRPr="0073386F">
        <w:t>participimet me qytetar</w:t>
      </w:r>
      <w:r w:rsidR="00497B69" w:rsidRPr="0073386F">
        <w:rPr>
          <w:b/>
        </w:rPr>
        <w:t xml:space="preserve"> </w:t>
      </w:r>
      <w:r w:rsidR="00497B69" w:rsidRPr="0073386F">
        <w:t xml:space="preserve">është </w:t>
      </w:r>
      <w:r w:rsidR="006C3742" w:rsidRPr="0073386F">
        <w:t xml:space="preserve">rreth </w:t>
      </w:r>
      <w:r w:rsidR="004A21B3" w:rsidRPr="0073386F">
        <w:rPr>
          <w:b/>
        </w:rPr>
        <w:t xml:space="preserve"> </w:t>
      </w:r>
      <w:r w:rsidR="0073386F" w:rsidRPr="0073386F">
        <w:rPr>
          <w:b/>
        </w:rPr>
        <w:t>95.38</w:t>
      </w:r>
      <w:r w:rsidR="00541DF1" w:rsidRPr="0073386F">
        <w:t xml:space="preserve"> %</w:t>
      </w:r>
      <w:r w:rsidR="00497B69" w:rsidRPr="0073386F">
        <w:t xml:space="preserve"> më i </w:t>
      </w:r>
      <w:r w:rsidR="0073386F" w:rsidRPr="0073386F">
        <w:t>lartë</w:t>
      </w:r>
      <w:r w:rsidR="00497B69" w:rsidRPr="0073386F">
        <w:t xml:space="preserve"> se në vitin paraprak</w:t>
      </w:r>
      <w:r w:rsidR="00497B69" w:rsidRPr="00090063">
        <w:rPr>
          <w:b/>
        </w:rPr>
        <w:t xml:space="preserve"> </w:t>
      </w:r>
      <w:r w:rsidR="006C3742" w:rsidRPr="00090063">
        <w:rPr>
          <w:b/>
        </w:rPr>
        <w:t>.</w:t>
      </w:r>
      <w:r w:rsidR="00497B69" w:rsidRPr="006C3742">
        <w:rPr>
          <w:b/>
        </w:rPr>
        <w:t xml:space="preserve"> </w:t>
      </w:r>
    </w:p>
    <w:p w:rsidR="00541DF1" w:rsidRDefault="00541DF1" w:rsidP="00541DF1">
      <w:pPr>
        <w:autoSpaceDE w:val="0"/>
        <w:autoSpaceDN w:val="0"/>
        <w:adjustRightInd w:val="0"/>
        <w:jc w:val="both"/>
      </w:pPr>
    </w:p>
    <w:p w:rsidR="00FE05B8" w:rsidRDefault="00090063" w:rsidP="00FE05B8">
      <w:pPr>
        <w:spacing w:line="276" w:lineRule="auto"/>
        <w:rPr>
          <w:b/>
          <w:sz w:val="28"/>
        </w:rPr>
      </w:pPr>
      <w:r>
        <w:t xml:space="preserve">- Donacioni nga </w:t>
      </w:r>
      <w:r w:rsidRPr="00727CB5">
        <w:rPr>
          <w:lang w:val="sq-AL"/>
        </w:rPr>
        <w:t>Save the  Children</w:t>
      </w:r>
      <w:r>
        <w:t xml:space="preserve"> është </w:t>
      </w:r>
      <w:r w:rsidR="0073386F">
        <w:rPr>
          <w:color w:val="000000"/>
        </w:rPr>
        <w:t>5,437.68</w:t>
      </w:r>
      <w:r>
        <w:rPr>
          <w:color w:val="000000"/>
        </w:rPr>
        <w:t xml:space="preserve"> €</w:t>
      </w:r>
      <w:r w:rsidR="00FE05B8">
        <w:br w:type="page"/>
      </w: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  <w:r w:rsidRPr="00090063">
        <w:rPr>
          <w:b/>
          <w:noProof/>
          <w:sz w:val="28"/>
        </w:rPr>
        <w:drawing>
          <wp:inline distT="0" distB="0" distL="0" distR="0">
            <wp:extent cx="7093969" cy="4274289"/>
            <wp:effectExtent l="19050" t="0" r="11681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66237E" w:rsidRPr="00745B0D" w:rsidRDefault="0066237E" w:rsidP="0066237E">
      <w:pPr>
        <w:rPr>
          <w:b/>
          <w:sz w:val="18"/>
          <w:szCs w:val="18"/>
        </w:rPr>
      </w:pPr>
      <w:r w:rsidRPr="00626B79">
        <w:rPr>
          <w:b/>
        </w:rPr>
        <w:t xml:space="preserve">       </w:t>
      </w:r>
      <w:r>
        <w:rPr>
          <w:b/>
        </w:rPr>
        <w:t xml:space="preserve">                                                              </w:t>
      </w:r>
      <w:r w:rsidRPr="00745B0D">
        <w:rPr>
          <w:b/>
          <w:sz w:val="18"/>
          <w:szCs w:val="18"/>
        </w:rPr>
        <w:t xml:space="preserve">   Grafiku 1. Buxheti</w:t>
      </w:r>
      <w:r>
        <w:rPr>
          <w:b/>
          <w:sz w:val="18"/>
          <w:szCs w:val="18"/>
        </w:rPr>
        <w:t xml:space="preserve"> në SIMFK</w:t>
      </w:r>
      <w:r w:rsidRPr="00745B0D">
        <w:rPr>
          <w:b/>
          <w:sz w:val="18"/>
          <w:szCs w:val="18"/>
        </w:rPr>
        <w:t xml:space="preserve"> sipas burimit </w:t>
      </w:r>
    </w:p>
    <w:p w:rsidR="0066237E" w:rsidRDefault="0066237E" w:rsidP="0066237E">
      <w:pPr>
        <w:rPr>
          <w:b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085F6D" w:rsidRDefault="00085F6D" w:rsidP="004C00EB">
      <w:pPr>
        <w:spacing w:line="276" w:lineRule="auto"/>
        <w:jc w:val="center"/>
        <w:rPr>
          <w:b/>
          <w:sz w:val="28"/>
        </w:rPr>
      </w:pPr>
    </w:p>
    <w:p w:rsidR="004C00EB" w:rsidRDefault="004C00EB" w:rsidP="004C00EB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4C00EB" w:rsidRDefault="004C00EB" w:rsidP="004C00E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janar-</w:t>
      </w:r>
      <w:r w:rsidR="00A61961">
        <w:rPr>
          <w:b/>
          <w:sz w:val="28"/>
        </w:rPr>
        <w:t>dhjetor</w:t>
      </w:r>
      <w:r>
        <w:rPr>
          <w:b/>
          <w:sz w:val="28"/>
        </w:rPr>
        <w:t xml:space="preserve"> 20</w:t>
      </w:r>
      <w:r w:rsidR="00491CB0">
        <w:rPr>
          <w:b/>
          <w:sz w:val="28"/>
        </w:rPr>
        <w:t>2</w:t>
      </w:r>
      <w:r w:rsidR="00247AFE">
        <w:rPr>
          <w:b/>
          <w:sz w:val="28"/>
        </w:rPr>
        <w:t>2</w:t>
      </w:r>
    </w:p>
    <w:tbl>
      <w:tblPr>
        <w:tblpPr w:leftFromText="180" w:rightFromText="180" w:vertAnchor="page" w:horzAnchor="margin" w:tblpY="2931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6"/>
        <w:gridCol w:w="2022"/>
        <w:gridCol w:w="1530"/>
        <w:gridCol w:w="1620"/>
        <w:gridCol w:w="1440"/>
        <w:gridCol w:w="1260"/>
        <w:gridCol w:w="1800"/>
        <w:gridCol w:w="1710"/>
      </w:tblGrid>
      <w:tr w:rsidR="0066237E" w:rsidTr="00045032">
        <w:trPr>
          <w:trHeight w:val="236"/>
        </w:trPr>
        <w:tc>
          <w:tcPr>
            <w:tcW w:w="2586" w:type="dxa"/>
          </w:tcPr>
          <w:p w:rsidR="0066237E" w:rsidRPr="004063FA" w:rsidRDefault="0066237E" w:rsidP="00541DF1">
            <w:pPr>
              <w:jc w:val="center"/>
              <w:rPr>
                <w:lang w:val="sq-AL"/>
              </w:rPr>
            </w:pPr>
          </w:p>
          <w:p w:rsidR="0066237E" w:rsidRPr="004063FA" w:rsidRDefault="0066237E" w:rsidP="00541DF1">
            <w:pPr>
              <w:jc w:val="center"/>
              <w:rPr>
                <w:lang w:val="sq-AL"/>
              </w:rPr>
            </w:pPr>
          </w:p>
          <w:p w:rsidR="0066237E" w:rsidRPr="004063FA" w:rsidRDefault="0066237E" w:rsidP="00541DF1">
            <w:pPr>
              <w:jc w:val="center"/>
              <w:rPr>
                <w:lang w:val="sq-AL"/>
              </w:rPr>
            </w:pPr>
            <w:r w:rsidRPr="004063FA">
              <w:rPr>
                <w:sz w:val="22"/>
                <w:szCs w:val="22"/>
                <w:lang w:val="sq-AL"/>
              </w:rPr>
              <w:t>Burimi</w:t>
            </w:r>
          </w:p>
        </w:tc>
        <w:tc>
          <w:tcPr>
            <w:tcW w:w="2022" w:type="dxa"/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sipas SIMFK</w:t>
            </w:r>
          </w:p>
          <w:p w:rsidR="0066237E" w:rsidRPr="005B2926" w:rsidRDefault="0066237E" w:rsidP="00247AFE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</w:t>
            </w:r>
            <w:r w:rsidR="00491CB0">
              <w:rPr>
                <w:b/>
                <w:bCs/>
                <w:sz w:val="22"/>
                <w:szCs w:val="22"/>
              </w:rPr>
              <w:t>2</w:t>
            </w:r>
            <w:r w:rsidR="00247A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A61961">
              <w:rPr>
                <w:b/>
                <w:bCs/>
                <w:sz w:val="22"/>
                <w:szCs w:val="22"/>
              </w:rPr>
              <w:t>dhjetor</w:t>
            </w:r>
          </w:p>
          <w:p w:rsidR="0066237E" w:rsidRPr="005B2926" w:rsidRDefault="0066237E" w:rsidP="00247AFE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</w:t>
            </w:r>
            <w:r w:rsidR="00491CB0">
              <w:rPr>
                <w:b/>
                <w:bCs/>
                <w:sz w:val="22"/>
                <w:szCs w:val="22"/>
              </w:rPr>
              <w:t>2</w:t>
            </w:r>
            <w:r w:rsidR="00247AF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Progresi ndaj buxhetit në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%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në 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Buxheti i shpenzuar</w:t>
            </w:r>
          </w:p>
          <w:p w:rsidR="0066237E" w:rsidRPr="005B2926" w:rsidRDefault="0066237E" w:rsidP="00541DF1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janar-</w:t>
            </w:r>
            <w:r w:rsidR="00CC2809">
              <w:rPr>
                <w:b/>
                <w:bCs/>
                <w:sz w:val="22"/>
                <w:szCs w:val="22"/>
              </w:rPr>
              <w:t>dhjetor</w:t>
            </w:r>
          </w:p>
          <w:p w:rsidR="0066237E" w:rsidRPr="005B2926" w:rsidRDefault="0066237E" w:rsidP="00247AFE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20</w:t>
            </w:r>
            <w:r w:rsidR="00930D57">
              <w:rPr>
                <w:b/>
                <w:bCs/>
                <w:sz w:val="22"/>
                <w:szCs w:val="22"/>
              </w:rPr>
              <w:t>2</w:t>
            </w:r>
            <w:r w:rsidR="00247AF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7E" w:rsidRPr="005B2926" w:rsidRDefault="0066237E" w:rsidP="00247AFE">
            <w:pPr>
              <w:jc w:val="center"/>
              <w:rPr>
                <w:b/>
                <w:bCs/>
              </w:rPr>
            </w:pPr>
            <w:r w:rsidRPr="005B2926">
              <w:rPr>
                <w:b/>
                <w:bCs/>
                <w:sz w:val="22"/>
                <w:szCs w:val="22"/>
              </w:rPr>
              <w:t>Krahasimi 20</w:t>
            </w:r>
            <w:r w:rsidR="00930D57">
              <w:rPr>
                <w:b/>
                <w:bCs/>
                <w:sz w:val="22"/>
                <w:szCs w:val="22"/>
              </w:rPr>
              <w:t>2</w:t>
            </w:r>
            <w:r w:rsidR="00247AFE">
              <w:rPr>
                <w:b/>
                <w:bCs/>
                <w:sz w:val="22"/>
                <w:szCs w:val="22"/>
              </w:rPr>
              <w:t>2</w:t>
            </w:r>
            <w:r w:rsidRPr="005B2926">
              <w:rPr>
                <w:b/>
                <w:bCs/>
                <w:sz w:val="22"/>
                <w:szCs w:val="22"/>
              </w:rPr>
              <w:t xml:space="preserve"> me 20</w:t>
            </w:r>
            <w:r w:rsidR="00930D57">
              <w:rPr>
                <w:b/>
                <w:bCs/>
                <w:sz w:val="22"/>
                <w:szCs w:val="22"/>
              </w:rPr>
              <w:t>2</w:t>
            </w:r>
            <w:r w:rsidR="00247AFE">
              <w:rPr>
                <w:b/>
                <w:bCs/>
                <w:sz w:val="22"/>
                <w:szCs w:val="22"/>
              </w:rPr>
              <w:t>1</w:t>
            </w:r>
            <w:r w:rsidRPr="005B2926">
              <w:rPr>
                <w:b/>
                <w:bCs/>
                <w:sz w:val="22"/>
                <w:szCs w:val="22"/>
              </w:rPr>
              <w:t xml:space="preserve"> në %</w:t>
            </w:r>
          </w:p>
        </w:tc>
      </w:tr>
      <w:tr w:rsidR="00BA2518" w:rsidTr="00045032">
        <w:trPr>
          <w:trHeight w:val="236"/>
        </w:trPr>
        <w:tc>
          <w:tcPr>
            <w:tcW w:w="2586" w:type="dxa"/>
          </w:tcPr>
          <w:p w:rsidR="00BA2518" w:rsidRPr="0064106A" w:rsidRDefault="00BA2518" w:rsidP="00BA2518">
            <w:pPr>
              <w:rPr>
                <w:lang w:val="sq-AL"/>
              </w:rPr>
            </w:pPr>
          </w:p>
          <w:p w:rsidR="00BA2518" w:rsidRPr="0064106A" w:rsidRDefault="00BA2518" w:rsidP="00BA2518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Granti qeveritar</w:t>
            </w:r>
          </w:p>
        </w:tc>
        <w:tc>
          <w:tcPr>
            <w:tcW w:w="2022" w:type="dxa"/>
            <w:vAlign w:val="bottom"/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10,372,411.74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A2518" w:rsidRDefault="00BA2518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81.79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10,009,166.28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86.66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10,089,467.21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518" w:rsidRDefault="00BA2518" w:rsidP="00BA2518">
            <w:pPr>
              <w:jc w:val="center"/>
              <w:rPr>
                <w:color w:val="000000"/>
              </w:rPr>
            </w:pPr>
          </w:p>
          <w:p w:rsidR="00C22232" w:rsidRDefault="00C22232" w:rsidP="00BA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- 0.80</w:t>
            </w:r>
          </w:p>
        </w:tc>
      </w:tr>
      <w:tr w:rsidR="00BA2518" w:rsidTr="00045032">
        <w:trPr>
          <w:trHeight w:val="561"/>
        </w:trPr>
        <w:tc>
          <w:tcPr>
            <w:tcW w:w="2586" w:type="dxa"/>
          </w:tcPr>
          <w:p w:rsidR="00BA2518" w:rsidRPr="0064106A" w:rsidRDefault="00BA2518" w:rsidP="00BA2518">
            <w:pPr>
              <w:rPr>
                <w:lang w:val="sq-AL"/>
              </w:rPr>
            </w:pPr>
          </w:p>
          <w:p w:rsidR="00BA2518" w:rsidRPr="0064106A" w:rsidRDefault="00BA2518" w:rsidP="00D32CEF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vetanake  20</w:t>
            </w:r>
            <w:r>
              <w:rPr>
                <w:sz w:val="22"/>
                <w:szCs w:val="22"/>
                <w:lang w:val="sq-AL"/>
              </w:rPr>
              <w:t>2</w:t>
            </w:r>
            <w:r w:rsidR="00D32CEF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2022" w:type="dxa"/>
            <w:vAlign w:val="bottom"/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1,065,865.00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A2518" w:rsidRDefault="00BA2518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8.40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663,126.57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5.74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542,080.30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232" w:rsidRDefault="00C22232" w:rsidP="00BA2518">
            <w:pPr>
              <w:jc w:val="center"/>
              <w:rPr>
                <w:color w:val="000000"/>
              </w:rPr>
            </w:pPr>
          </w:p>
          <w:p w:rsidR="00BA2518" w:rsidRDefault="00C22232" w:rsidP="00BA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22.33</w:t>
            </w:r>
          </w:p>
        </w:tc>
      </w:tr>
      <w:tr w:rsidR="00BA2518" w:rsidTr="00045032">
        <w:trPr>
          <w:trHeight w:val="236"/>
        </w:trPr>
        <w:tc>
          <w:tcPr>
            <w:tcW w:w="2586" w:type="dxa"/>
          </w:tcPr>
          <w:p w:rsidR="00BA2518" w:rsidRPr="0064106A" w:rsidRDefault="00BA2518" w:rsidP="00BA2518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Të hyrat e bartura nga viti paraprak</w:t>
            </w:r>
          </w:p>
        </w:tc>
        <w:tc>
          <w:tcPr>
            <w:tcW w:w="2022" w:type="dxa"/>
            <w:vAlign w:val="bottom"/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1,196,666.06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A2518" w:rsidRDefault="00BA2518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9.44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850,471.49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71.07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482,004.10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518" w:rsidRDefault="00BA2518" w:rsidP="00BA2518">
            <w:pPr>
              <w:jc w:val="center"/>
              <w:rPr>
                <w:color w:val="000000"/>
              </w:rPr>
            </w:pPr>
          </w:p>
          <w:p w:rsidR="00C22232" w:rsidRDefault="00C22232" w:rsidP="00BA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76.44</w:t>
            </w:r>
          </w:p>
        </w:tc>
      </w:tr>
      <w:tr w:rsidR="00BA2518" w:rsidTr="00045032">
        <w:trPr>
          <w:trHeight w:val="517"/>
        </w:trPr>
        <w:tc>
          <w:tcPr>
            <w:tcW w:w="2586" w:type="dxa"/>
          </w:tcPr>
          <w:p w:rsidR="00BA2518" w:rsidRPr="0064106A" w:rsidRDefault="00BA2518" w:rsidP="00BA2518">
            <w:pPr>
              <w:rPr>
                <w:lang w:val="sq-AL"/>
              </w:rPr>
            </w:pPr>
          </w:p>
          <w:p w:rsidR="00BA2518" w:rsidRPr="0064106A" w:rsidRDefault="00BA2518" w:rsidP="00BA2518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Participimi i qytetarve</w:t>
            </w:r>
          </w:p>
        </w:tc>
        <w:tc>
          <w:tcPr>
            <w:tcW w:w="2022" w:type="dxa"/>
            <w:vAlign w:val="bottom"/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41,443.63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A2518" w:rsidRDefault="00BA2518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21,361.50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16,130.00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232" w:rsidRDefault="00C22232" w:rsidP="00BA2518">
            <w:pPr>
              <w:jc w:val="center"/>
              <w:rPr>
                <w:color w:val="000000"/>
              </w:rPr>
            </w:pPr>
          </w:p>
          <w:p w:rsidR="00BA2518" w:rsidRDefault="00C22232" w:rsidP="00BA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32.43</w:t>
            </w:r>
          </w:p>
        </w:tc>
      </w:tr>
      <w:tr w:rsidR="00BA2518" w:rsidTr="00045032">
        <w:trPr>
          <w:trHeight w:val="236"/>
        </w:trPr>
        <w:tc>
          <w:tcPr>
            <w:tcW w:w="2586" w:type="dxa"/>
          </w:tcPr>
          <w:p w:rsidR="00BA2518" w:rsidRPr="0064106A" w:rsidRDefault="00BA2518" w:rsidP="00BA2518">
            <w:pPr>
              <w:rPr>
                <w:lang w:val="sq-AL"/>
              </w:rPr>
            </w:pPr>
          </w:p>
          <w:p w:rsidR="00BA2518" w:rsidRPr="0064106A" w:rsidRDefault="00BA2518" w:rsidP="00BA2518">
            <w:pPr>
              <w:rPr>
                <w:lang w:val="sq-AL"/>
              </w:rPr>
            </w:pPr>
            <w:r w:rsidRPr="0064106A">
              <w:rPr>
                <w:sz w:val="22"/>
                <w:szCs w:val="22"/>
                <w:lang w:val="sq-AL"/>
              </w:rPr>
              <w:t>Save the  Children</w:t>
            </w:r>
          </w:p>
        </w:tc>
        <w:tc>
          <w:tcPr>
            <w:tcW w:w="2022" w:type="dxa"/>
            <w:vAlign w:val="bottom"/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5,437.68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A2518" w:rsidRDefault="00BA2518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5,437.68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5,000.00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232" w:rsidRDefault="00C22232" w:rsidP="00BA2518">
            <w:pPr>
              <w:jc w:val="center"/>
              <w:rPr>
                <w:color w:val="000000"/>
              </w:rPr>
            </w:pPr>
          </w:p>
          <w:p w:rsidR="00BA2518" w:rsidRDefault="00C22232" w:rsidP="00BA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8.75</w:t>
            </w:r>
          </w:p>
        </w:tc>
      </w:tr>
      <w:tr w:rsidR="00BA2518" w:rsidTr="00045032">
        <w:trPr>
          <w:trHeight w:val="68"/>
        </w:trPr>
        <w:tc>
          <w:tcPr>
            <w:tcW w:w="2586" w:type="dxa"/>
          </w:tcPr>
          <w:p w:rsidR="00BA2518" w:rsidRDefault="00BA2518" w:rsidP="00BA2518">
            <w:pPr>
              <w:jc w:val="center"/>
              <w:rPr>
                <w:b/>
                <w:bCs/>
                <w:lang w:val="sq-AL"/>
              </w:rPr>
            </w:pPr>
          </w:p>
          <w:p w:rsidR="00BA2518" w:rsidRDefault="00BA2518" w:rsidP="00BA2518">
            <w:pPr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                  TOTALI :</w:t>
            </w:r>
          </w:p>
        </w:tc>
        <w:tc>
          <w:tcPr>
            <w:tcW w:w="2022" w:type="dxa"/>
            <w:vAlign w:val="center"/>
          </w:tcPr>
          <w:p w:rsidR="00BA2518" w:rsidRDefault="00BA2518" w:rsidP="00BA25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12,681,824.11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2518" w:rsidRDefault="00BA2518" w:rsidP="00BA2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b/>
                <w:bCs/>
                <w:color w:val="000000"/>
              </w:rPr>
            </w:pPr>
          </w:p>
          <w:p w:rsidR="00BA2518" w:rsidRDefault="00BA2518" w:rsidP="00BA25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11,549,563.52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91.07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518" w:rsidRDefault="00C22232" w:rsidP="00BA2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18" w:rsidRDefault="00BA2518" w:rsidP="00BA25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11,134,681.61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32" w:rsidRDefault="00C22232" w:rsidP="00BA2518">
            <w:pPr>
              <w:jc w:val="center"/>
              <w:rPr>
                <w:b/>
                <w:color w:val="000000"/>
              </w:rPr>
            </w:pPr>
          </w:p>
          <w:p w:rsidR="00BA2518" w:rsidRPr="002A688B" w:rsidRDefault="00C22232" w:rsidP="00BA25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3.73</w:t>
            </w:r>
          </w:p>
        </w:tc>
      </w:tr>
    </w:tbl>
    <w:p w:rsidR="00C15A17" w:rsidRDefault="00C15A17" w:rsidP="0066237E">
      <w:pPr>
        <w:rPr>
          <w:b/>
        </w:rPr>
      </w:pPr>
    </w:p>
    <w:p w:rsidR="0066237E" w:rsidRDefault="0066237E" w:rsidP="0066237E">
      <w:pPr>
        <w:rPr>
          <w:b/>
        </w:rPr>
      </w:pPr>
      <w:r w:rsidRPr="00626B79">
        <w:rPr>
          <w:b/>
        </w:rPr>
        <w:t>Buxheti</w:t>
      </w:r>
      <w:r>
        <w:rPr>
          <w:b/>
        </w:rPr>
        <w:t xml:space="preserve">  </w:t>
      </w:r>
      <w:r w:rsidRPr="00AC1E47">
        <w:rPr>
          <w:b/>
        </w:rPr>
        <w:t xml:space="preserve"> </w:t>
      </w:r>
      <w:r>
        <w:rPr>
          <w:b/>
        </w:rPr>
        <w:t>në  SIMFK sipas burimit</w:t>
      </w:r>
      <w:r w:rsidRPr="00AC1E47">
        <w:rPr>
          <w:b/>
        </w:rPr>
        <w:t xml:space="preserve"> </w:t>
      </w:r>
      <w:r>
        <w:rPr>
          <w:b/>
        </w:rPr>
        <w:t xml:space="preserve"> dhe  buxheti  i shpenzuar </w:t>
      </w:r>
    </w:p>
    <w:p w:rsidR="000D4A20" w:rsidRDefault="0066237E" w:rsidP="0066237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</w:t>
      </w:r>
    </w:p>
    <w:p w:rsidR="0066237E" w:rsidRPr="00A64866" w:rsidRDefault="0066237E" w:rsidP="0066237E">
      <w:pPr>
        <w:rPr>
          <w:b/>
          <w:sz w:val="18"/>
          <w:szCs w:val="18"/>
        </w:rPr>
      </w:pPr>
      <w:r>
        <w:rPr>
          <w:b/>
          <w:sz w:val="18"/>
          <w:szCs w:val="18"/>
        </w:rPr>
        <w:t>Tabela 2.</w:t>
      </w:r>
      <w:r w:rsidRPr="00A64866">
        <w:rPr>
          <w:b/>
          <w:sz w:val="18"/>
          <w:szCs w:val="18"/>
        </w:rPr>
        <w:t>Buxheti   në  SIMFK sipas burimit  dhe  buxheti  i shpenzuar  në periudhen  janar –</w:t>
      </w:r>
      <w:r w:rsidR="00E53F7F">
        <w:rPr>
          <w:b/>
          <w:sz w:val="18"/>
          <w:szCs w:val="18"/>
        </w:rPr>
        <w:t>dhjetor</w:t>
      </w:r>
      <w:r w:rsidRPr="00A64866">
        <w:rPr>
          <w:b/>
          <w:sz w:val="18"/>
          <w:szCs w:val="18"/>
        </w:rPr>
        <w:t xml:space="preserve">   20</w:t>
      </w:r>
      <w:r w:rsidR="00491CB0">
        <w:rPr>
          <w:b/>
          <w:sz w:val="18"/>
          <w:szCs w:val="18"/>
        </w:rPr>
        <w:t>2</w:t>
      </w:r>
      <w:r w:rsidR="00321615">
        <w:rPr>
          <w:b/>
          <w:sz w:val="18"/>
          <w:szCs w:val="18"/>
        </w:rPr>
        <w:t>2</w:t>
      </w:r>
    </w:p>
    <w:p w:rsidR="0038789A" w:rsidRPr="00E92E58" w:rsidRDefault="0038789A" w:rsidP="00A1645D">
      <w:pPr>
        <w:pStyle w:val="NoSpacing"/>
        <w:rPr>
          <w:b/>
          <w:sz w:val="28"/>
          <w:szCs w:val="28"/>
        </w:rPr>
      </w:pPr>
    </w:p>
    <w:p w:rsidR="00B42AEF" w:rsidRPr="00CF2ED7" w:rsidRDefault="00F83BCB" w:rsidP="00A1645D">
      <w:pPr>
        <w:pStyle w:val="NoSpacing"/>
      </w:pPr>
      <w:r w:rsidRPr="00CF2ED7">
        <w:t>Bux</w:t>
      </w:r>
      <w:r w:rsidR="00541171" w:rsidRPr="00CF2ED7">
        <w:t xml:space="preserve">heti  i shpenzuar  në </w:t>
      </w:r>
      <w:r w:rsidR="00666D88" w:rsidRPr="00CF2ED7">
        <w:t xml:space="preserve"> p</w:t>
      </w:r>
      <w:r w:rsidR="00541171" w:rsidRPr="00CF2ED7">
        <w:t>eriudhen</w:t>
      </w:r>
      <w:r w:rsidR="00666D88" w:rsidRPr="00CF2ED7">
        <w:t xml:space="preserve">   </w:t>
      </w:r>
      <w:r w:rsidR="00181FBA" w:rsidRPr="00CF2ED7">
        <w:t>janar –</w:t>
      </w:r>
      <w:r w:rsidR="00556721" w:rsidRPr="00CF2ED7">
        <w:t xml:space="preserve"> </w:t>
      </w:r>
      <w:r w:rsidR="00E53F7F" w:rsidRPr="00CF2ED7">
        <w:t>dhjetor</w:t>
      </w:r>
      <w:r w:rsidRPr="00CF2ED7">
        <w:t xml:space="preserve">  20</w:t>
      </w:r>
      <w:r w:rsidR="006C3742" w:rsidRPr="00CF2ED7">
        <w:t>2</w:t>
      </w:r>
      <w:r w:rsidR="00CF2ED7" w:rsidRPr="00CF2ED7">
        <w:t>2</w:t>
      </w:r>
      <w:r w:rsidRPr="00CF2ED7">
        <w:t xml:space="preserve">  në vlerë </w:t>
      </w:r>
      <w:r w:rsidR="0018088E" w:rsidRPr="00CF2ED7">
        <w:t>1</w:t>
      </w:r>
      <w:r w:rsidR="00090063" w:rsidRPr="00CF2ED7">
        <w:t>1,</w:t>
      </w:r>
      <w:r w:rsidR="00CF2ED7" w:rsidRPr="00CF2ED7">
        <w:t>549,563.52</w:t>
      </w:r>
      <w:r w:rsidR="00E53F7F" w:rsidRPr="00CF2ED7">
        <w:t xml:space="preserve"> </w:t>
      </w:r>
      <w:r w:rsidRPr="00CF2ED7">
        <w:t xml:space="preserve"> €  është  </w:t>
      </w:r>
      <w:r w:rsidR="001B63BA" w:rsidRPr="00CF2ED7">
        <w:t>9</w:t>
      </w:r>
      <w:r w:rsidR="00CF2ED7" w:rsidRPr="00CF2ED7">
        <w:t xml:space="preserve">1.07 </w:t>
      </w:r>
      <w:r w:rsidRPr="00CF2ED7">
        <w:t>% e buxhetit në SIMFK për</w:t>
      </w:r>
      <w:r w:rsidR="00285234" w:rsidRPr="00CF2ED7">
        <w:t xml:space="preserve"> </w:t>
      </w:r>
      <w:r w:rsidR="001B63BA" w:rsidRPr="00CF2ED7">
        <w:t>vitin</w:t>
      </w:r>
      <w:r w:rsidR="0018088E" w:rsidRPr="00CF2ED7">
        <w:t xml:space="preserve"> </w:t>
      </w:r>
      <w:r w:rsidR="0076462D" w:rsidRPr="00CF2ED7">
        <w:t>2</w:t>
      </w:r>
      <w:r w:rsidRPr="00CF2ED7">
        <w:t>0</w:t>
      </w:r>
      <w:r w:rsidR="0018088E" w:rsidRPr="00CF2ED7">
        <w:t>2</w:t>
      </w:r>
      <w:r w:rsidR="00CF2ED7" w:rsidRPr="00CF2ED7">
        <w:t>2</w:t>
      </w:r>
      <w:r w:rsidRPr="00CF2ED7">
        <w:t>.</w:t>
      </w:r>
      <w:r w:rsidR="001B63BA" w:rsidRPr="00CF2ED7">
        <w:t xml:space="preserve"> </w:t>
      </w:r>
      <w:r w:rsidRPr="00CF2ED7">
        <w:t xml:space="preserve">Nga Granti qeveritar </w:t>
      </w:r>
      <w:r w:rsidR="0018088E" w:rsidRPr="00CF2ED7">
        <w:t>10,</w:t>
      </w:r>
      <w:r w:rsidR="005019CE" w:rsidRPr="00CF2ED7">
        <w:t>0</w:t>
      </w:r>
      <w:r w:rsidR="00CF2ED7" w:rsidRPr="00CF2ED7">
        <w:t>09,166.28</w:t>
      </w:r>
      <w:r w:rsidR="005019CE" w:rsidRPr="00CF2ED7">
        <w:t xml:space="preserve"> </w:t>
      </w:r>
      <w:r w:rsidRPr="00CF2ED7">
        <w:t xml:space="preserve">€ </w:t>
      </w:r>
      <w:r w:rsidR="00016C6D" w:rsidRPr="00CF2ED7">
        <w:t xml:space="preserve"> (</w:t>
      </w:r>
      <w:r w:rsidRPr="00CF2ED7">
        <w:t xml:space="preserve">  </w:t>
      </w:r>
      <w:r w:rsidR="00B42AEF" w:rsidRPr="00CF2ED7">
        <w:rPr>
          <w:rFonts w:ascii="Calibri" w:hAnsi="Calibri"/>
          <w:color w:val="000000"/>
        </w:rPr>
        <w:t>9</w:t>
      </w:r>
      <w:r w:rsidR="00CF2ED7" w:rsidRPr="00CF2ED7">
        <w:rPr>
          <w:rFonts w:ascii="Calibri" w:hAnsi="Calibri"/>
          <w:color w:val="000000"/>
        </w:rPr>
        <w:t xml:space="preserve">6.50 </w:t>
      </w:r>
      <w:r w:rsidRPr="00CF2ED7">
        <w:t>% në raport me buxhetin nga Granti ), nga të hyrat vetanake</w:t>
      </w:r>
      <w:r w:rsidR="001B63BA" w:rsidRPr="00CF2ED7">
        <w:t xml:space="preserve"> </w:t>
      </w:r>
      <w:r w:rsidR="00CF2ED7" w:rsidRPr="00CF2ED7">
        <w:t>663,126.57</w:t>
      </w:r>
      <w:r w:rsidRPr="00CF2ED7">
        <w:t xml:space="preserve"> € (</w:t>
      </w:r>
      <w:r w:rsidR="005019CE" w:rsidRPr="00CF2ED7">
        <w:t>6</w:t>
      </w:r>
      <w:r w:rsidR="00CF2ED7" w:rsidRPr="00CF2ED7">
        <w:t>2.21</w:t>
      </w:r>
      <w:r w:rsidRPr="00CF2ED7">
        <w:t xml:space="preserve"> %  në raport  me buxhetin   nga të hyrat  20</w:t>
      </w:r>
      <w:r w:rsidR="0018088E" w:rsidRPr="00CF2ED7">
        <w:t>2</w:t>
      </w:r>
      <w:r w:rsidR="005019CE" w:rsidRPr="00CF2ED7">
        <w:t>1</w:t>
      </w:r>
      <w:r w:rsidRPr="00CF2ED7">
        <w:t xml:space="preserve"> )</w:t>
      </w:r>
      <w:r w:rsidR="00016C6D" w:rsidRPr="00CF2ED7">
        <w:t xml:space="preserve"> ,</w:t>
      </w:r>
      <w:r w:rsidRPr="00CF2ED7">
        <w:t xml:space="preserve"> nga të hyrat e bartura</w:t>
      </w:r>
      <w:r w:rsidR="001B63BA" w:rsidRPr="00CF2ED7">
        <w:t xml:space="preserve"> </w:t>
      </w:r>
      <w:r w:rsidR="00CF2ED7" w:rsidRPr="00CF2ED7">
        <w:t>850,471.49</w:t>
      </w:r>
      <w:r w:rsidRPr="00CF2ED7">
        <w:t xml:space="preserve"> € (</w:t>
      </w:r>
      <w:r w:rsidR="00CF2ED7" w:rsidRPr="00CF2ED7">
        <w:t xml:space="preserve">71.07 </w:t>
      </w:r>
      <w:r w:rsidRPr="00CF2ED7">
        <w:t>%  në raport me buxhetin nga të hyrat e bartura )</w:t>
      </w:r>
      <w:r w:rsidR="0018088E" w:rsidRPr="00CF2ED7">
        <w:t xml:space="preserve"> </w:t>
      </w:r>
      <w:r w:rsidR="005019CE" w:rsidRPr="00CF2ED7">
        <w:t>,</w:t>
      </w:r>
      <w:r w:rsidR="0018088E" w:rsidRPr="00CF2ED7">
        <w:t xml:space="preserve"> </w:t>
      </w:r>
      <w:r w:rsidR="00016C6D" w:rsidRPr="00CF2ED7">
        <w:t xml:space="preserve"> nga participimi i qytetarve </w:t>
      </w:r>
      <w:r w:rsidR="00CF2ED7" w:rsidRPr="00CF2ED7">
        <w:t>21,361.50</w:t>
      </w:r>
      <w:r w:rsidR="005019CE" w:rsidRPr="00CF2ED7">
        <w:t xml:space="preserve"> </w:t>
      </w:r>
      <w:r w:rsidR="00016C6D" w:rsidRPr="00CF2ED7">
        <w:t>€ (</w:t>
      </w:r>
      <w:r w:rsidR="00CF2ED7" w:rsidRPr="00CF2ED7">
        <w:t>51.54</w:t>
      </w:r>
      <w:r w:rsidR="00016C6D" w:rsidRPr="00CF2ED7">
        <w:t>% në raport</w:t>
      </w:r>
      <w:r w:rsidR="00B42AEF" w:rsidRPr="00CF2ED7">
        <w:t xml:space="preserve"> me </w:t>
      </w:r>
      <w:r w:rsidR="00016C6D" w:rsidRPr="00CF2ED7">
        <w:t xml:space="preserve"> buxhetin nga participimet me qytetar</w:t>
      </w:r>
      <w:r w:rsidR="005019CE" w:rsidRPr="00CF2ED7">
        <w:t xml:space="preserve"> dhe nga Save the Children 5,</w:t>
      </w:r>
      <w:r w:rsidR="00CF2ED7" w:rsidRPr="00CF2ED7">
        <w:t>437.68</w:t>
      </w:r>
      <w:r w:rsidR="005019CE" w:rsidRPr="00CF2ED7">
        <w:t xml:space="preserve"> €(100 % në raport me  buxhetin nga ky donacion </w:t>
      </w:r>
      <w:r w:rsidR="0018088E" w:rsidRPr="00CF2ED7">
        <w:t>.</w:t>
      </w:r>
      <w:r w:rsidR="00016C6D" w:rsidRPr="00CF2ED7">
        <w:t xml:space="preserve"> </w:t>
      </w:r>
    </w:p>
    <w:p w:rsidR="00B42AEF" w:rsidRPr="004412A6" w:rsidRDefault="00F83BCB" w:rsidP="00A1645D">
      <w:pPr>
        <w:pStyle w:val="NoSpacing"/>
      </w:pPr>
      <w:r w:rsidRPr="004412A6">
        <w:t xml:space="preserve">  Ndërsa nga totali i buxhetit të  shpenzuar  në këtë p</w:t>
      </w:r>
      <w:r w:rsidR="006846CB" w:rsidRPr="004412A6">
        <w:t>ë</w:t>
      </w:r>
      <w:r w:rsidRPr="004412A6">
        <w:t xml:space="preserve">riudhë në vlerë </w:t>
      </w:r>
      <w:r w:rsidR="005019CE" w:rsidRPr="004412A6">
        <w:t>11,</w:t>
      </w:r>
      <w:r w:rsidR="004412A6" w:rsidRPr="004412A6">
        <w:t>549,563.52</w:t>
      </w:r>
      <w:r w:rsidR="00A1645D" w:rsidRPr="004412A6">
        <w:t xml:space="preserve"> </w:t>
      </w:r>
      <w:r w:rsidRPr="004412A6">
        <w:t>€  nga granti</w:t>
      </w:r>
      <w:r w:rsidR="00666D88" w:rsidRPr="004412A6">
        <w:t xml:space="preserve">  </w:t>
      </w:r>
      <w:r w:rsidRPr="004412A6">
        <w:t xml:space="preserve">qeveritar  janë   </w:t>
      </w:r>
      <w:r w:rsidR="004412A6" w:rsidRPr="004412A6">
        <w:t xml:space="preserve">86.66 </w:t>
      </w:r>
      <w:r w:rsidRPr="004412A6">
        <w:t xml:space="preserve">% , nga të hyrat </w:t>
      </w:r>
      <w:r w:rsidR="00147D50" w:rsidRPr="004412A6">
        <w:t xml:space="preserve"> vetanake</w:t>
      </w:r>
      <w:r w:rsidRPr="004412A6">
        <w:t xml:space="preserve">   </w:t>
      </w:r>
      <w:r w:rsidR="004412A6" w:rsidRPr="004412A6">
        <w:t>5.74</w:t>
      </w:r>
      <w:r w:rsidRPr="004412A6">
        <w:t xml:space="preserve"> % </w:t>
      </w:r>
      <w:r w:rsidR="00016C6D" w:rsidRPr="004412A6">
        <w:t>,</w:t>
      </w:r>
      <w:r w:rsidR="00B603D2" w:rsidRPr="004412A6">
        <w:t xml:space="preserve"> </w:t>
      </w:r>
      <w:r w:rsidRPr="004412A6">
        <w:t xml:space="preserve"> nga të hyrat e bartura </w:t>
      </w:r>
      <w:r w:rsidR="004412A6" w:rsidRPr="004412A6">
        <w:t xml:space="preserve">7.36 </w:t>
      </w:r>
      <w:r w:rsidR="00507E84" w:rsidRPr="004412A6">
        <w:t>%</w:t>
      </w:r>
      <w:r w:rsidR="0018088E" w:rsidRPr="004412A6">
        <w:t xml:space="preserve"> </w:t>
      </w:r>
      <w:r w:rsidR="005019CE" w:rsidRPr="004412A6">
        <w:t>,</w:t>
      </w:r>
      <w:r w:rsidR="0018088E" w:rsidRPr="004412A6">
        <w:t xml:space="preserve"> </w:t>
      </w:r>
      <w:r w:rsidR="00504686" w:rsidRPr="004412A6">
        <w:t xml:space="preserve"> nga participimi i qytetarve </w:t>
      </w:r>
      <w:r w:rsidR="001B63BA" w:rsidRPr="004412A6">
        <w:t xml:space="preserve"> </w:t>
      </w:r>
      <w:r w:rsidR="00B42AEF" w:rsidRPr="004412A6">
        <w:t>0.</w:t>
      </w:r>
      <w:r w:rsidR="004412A6" w:rsidRPr="004412A6">
        <w:t>18</w:t>
      </w:r>
      <w:r w:rsidR="00504686" w:rsidRPr="004412A6">
        <w:t xml:space="preserve"> %</w:t>
      </w:r>
      <w:r w:rsidR="00B42AEF" w:rsidRPr="004412A6">
        <w:t xml:space="preserve"> </w:t>
      </w:r>
      <w:r w:rsidR="005019CE" w:rsidRPr="004412A6">
        <w:t>dhe nga Save the Children 0.0</w:t>
      </w:r>
      <w:r w:rsidR="004412A6" w:rsidRPr="004412A6">
        <w:t>5</w:t>
      </w:r>
      <w:r w:rsidR="005019CE" w:rsidRPr="004412A6">
        <w:t xml:space="preserve">% </w:t>
      </w:r>
      <w:r w:rsidR="00B42AEF" w:rsidRPr="004412A6">
        <w:t>.</w:t>
      </w:r>
    </w:p>
    <w:p w:rsidR="00934849" w:rsidRPr="00F95BE3" w:rsidRDefault="00651C54" w:rsidP="00A1645D">
      <w:pPr>
        <w:pStyle w:val="NoSpacing"/>
      </w:pPr>
      <w:r w:rsidRPr="004412A6">
        <w:t xml:space="preserve">Shpenzimet e buxhetit në këtë periudhë janë më të </w:t>
      </w:r>
      <w:r w:rsidR="00504686" w:rsidRPr="004412A6">
        <w:t xml:space="preserve"> </w:t>
      </w:r>
      <w:r w:rsidR="00F537CC" w:rsidRPr="004412A6">
        <w:t>larta</w:t>
      </w:r>
      <w:r w:rsidR="00504686" w:rsidRPr="004412A6">
        <w:t xml:space="preserve"> </w:t>
      </w:r>
      <w:r w:rsidR="00B603D2" w:rsidRPr="004412A6">
        <w:t xml:space="preserve"> </w:t>
      </w:r>
      <w:r w:rsidR="006846CB" w:rsidRPr="004412A6">
        <w:t xml:space="preserve"> </w:t>
      </w:r>
      <w:r w:rsidRPr="004412A6">
        <w:t xml:space="preserve"> për rreth  </w:t>
      </w:r>
      <w:r w:rsidR="004412A6" w:rsidRPr="004412A6">
        <w:t>3.73</w:t>
      </w:r>
      <w:r w:rsidRPr="004412A6">
        <w:t xml:space="preserve"> %</w:t>
      </w:r>
      <w:r w:rsidR="00F537CC" w:rsidRPr="004412A6">
        <w:t xml:space="preserve"> </w:t>
      </w:r>
      <w:r w:rsidRPr="004412A6">
        <w:t xml:space="preserve"> krahasuar me periudhen e njejtë të vitit paraprak .</w:t>
      </w:r>
    </w:p>
    <w:p w:rsidR="0076462D" w:rsidRPr="00F95BE3" w:rsidRDefault="0076462D" w:rsidP="0076462D">
      <w:pPr>
        <w:pStyle w:val="NoSpacing"/>
      </w:pPr>
    </w:p>
    <w:p w:rsidR="000A2A73" w:rsidRDefault="000A2A73" w:rsidP="00C5730B">
      <w:pPr>
        <w:jc w:val="both"/>
        <w:rPr>
          <w:b/>
          <w:lang w:val="sq-AL"/>
        </w:rPr>
      </w:pPr>
    </w:p>
    <w:p w:rsidR="000A2A73" w:rsidRDefault="000A2A73" w:rsidP="00C5730B">
      <w:pPr>
        <w:jc w:val="both"/>
        <w:rPr>
          <w:b/>
          <w:lang w:val="sq-AL"/>
        </w:rPr>
      </w:pPr>
    </w:p>
    <w:p w:rsidR="000A2A73" w:rsidRDefault="000A2A73" w:rsidP="00C5730B">
      <w:pPr>
        <w:jc w:val="both"/>
        <w:rPr>
          <w:b/>
          <w:lang w:val="sq-AL"/>
        </w:rPr>
      </w:pPr>
    </w:p>
    <w:p w:rsidR="000A2A73" w:rsidRDefault="000A2A73" w:rsidP="00C5730B">
      <w:pPr>
        <w:jc w:val="both"/>
        <w:rPr>
          <w:b/>
          <w:lang w:val="sq-AL"/>
        </w:rPr>
      </w:pPr>
    </w:p>
    <w:p w:rsidR="000A2A73" w:rsidRDefault="000A2A73" w:rsidP="00C5730B">
      <w:pPr>
        <w:jc w:val="both"/>
        <w:rPr>
          <w:b/>
          <w:lang w:val="sq-AL"/>
        </w:rPr>
      </w:pPr>
    </w:p>
    <w:p w:rsidR="00C5730B" w:rsidRPr="003A76C9" w:rsidRDefault="00C5730B" w:rsidP="00C5730B">
      <w:pPr>
        <w:jc w:val="both"/>
        <w:rPr>
          <w:b/>
          <w:lang w:val="sq-AL"/>
        </w:rPr>
      </w:pPr>
      <w:r w:rsidRPr="00651C54">
        <w:rPr>
          <w:b/>
          <w:lang w:val="sq-AL"/>
        </w:rPr>
        <w:t xml:space="preserve"> </w:t>
      </w:r>
      <w:r w:rsidRPr="003A76C9">
        <w:rPr>
          <w:b/>
          <w:lang w:val="sq-AL"/>
        </w:rPr>
        <w:t xml:space="preserve">Shpenzimet e buxhetit  sipas kategorive ekonomike </w:t>
      </w:r>
    </w:p>
    <w:p w:rsidR="006223DB" w:rsidRPr="006223DB" w:rsidRDefault="006223DB" w:rsidP="00C5730B">
      <w:pPr>
        <w:jc w:val="both"/>
        <w:rPr>
          <w:b/>
          <w:highlight w:val="yellow"/>
          <w:lang w:val="sq-AL"/>
        </w:rPr>
      </w:pPr>
    </w:p>
    <w:tbl>
      <w:tblPr>
        <w:tblW w:w="1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8"/>
        <w:gridCol w:w="1732"/>
        <w:gridCol w:w="1465"/>
        <w:gridCol w:w="1621"/>
        <w:gridCol w:w="1654"/>
        <w:gridCol w:w="1628"/>
        <w:gridCol w:w="1653"/>
        <w:gridCol w:w="1884"/>
      </w:tblGrid>
      <w:tr w:rsidR="00E926E0" w:rsidRPr="00301DD0" w:rsidTr="00D32CEF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  <w:iCs/>
                <w:lang w:val="sq-AL"/>
              </w:rPr>
            </w:pPr>
            <w:r w:rsidRPr="006223DB">
              <w:rPr>
                <w:rFonts w:ascii="Sylfaen" w:hAnsi="Sylfaen" w:cs="Sylfaen"/>
                <w:b/>
                <w:sz w:val="28"/>
                <w:szCs w:val="28"/>
                <w:highlight w:val="yellow"/>
                <w:lang w:val="sq-AL"/>
              </w:rPr>
              <w:t xml:space="preserve">   </w:t>
            </w:r>
          </w:p>
          <w:p w:rsidR="00E926E0" w:rsidRPr="003A76C9" w:rsidRDefault="00E926E0" w:rsidP="00651C54">
            <w:pPr>
              <w:jc w:val="center"/>
              <w:rPr>
                <w:b/>
                <w:iCs/>
                <w:lang w:val="sq-AL"/>
              </w:rPr>
            </w:pPr>
            <w:r w:rsidRPr="003A76C9">
              <w:rPr>
                <w:b/>
                <w:iCs/>
                <w:lang w:val="sq-AL"/>
              </w:rPr>
              <w:t>Përshkrimi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Buxheti në</w:t>
            </w:r>
          </w:p>
          <w:p w:rsidR="00E926E0" w:rsidRPr="003A76C9" w:rsidRDefault="00E926E0" w:rsidP="00651C54">
            <w:pPr>
              <w:jc w:val="center"/>
              <w:rPr>
                <w:b/>
              </w:rPr>
            </w:pPr>
            <w:r w:rsidRPr="003A76C9">
              <w:rPr>
                <w:b/>
              </w:rPr>
              <w:t>SIMFK</w:t>
            </w:r>
          </w:p>
          <w:p w:rsidR="00E926E0" w:rsidRPr="006223DB" w:rsidRDefault="00E926E0" w:rsidP="00321615">
            <w:pPr>
              <w:jc w:val="center"/>
              <w:rPr>
                <w:b/>
                <w:highlight w:val="yellow"/>
              </w:rPr>
            </w:pPr>
            <w:r w:rsidRPr="003A76C9">
              <w:rPr>
                <w:b/>
              </w:rPr>
              <w:t>20</w:t>
            </w:r>
            <w:r>
              <w:rPr>
                <w:b/>
              </w:rPr>
              <w:t>2</w:t>
            </w:r>
            <w:r w:rsidR="00321615">
              <w:rPr>
                <w:b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Default="00E926E0" w:rsidP="00651C54">
            <w:pPr>
              <w:jc w:val="center"/>
              <w:rPr>
                <w:b/>
                <w:bCs/>
              </w:rPr>
            </w:pPr>
          </w:p>
          <w:p w:rsidR="00E926E0" w:rsidRDefault="00E926E0" w:rsidP="00651C54">
            <w:pPr>
              <w:jc w:val="center"/>
              <w:rPr>
                <w:b/>
                <w:bCs/>
              </w:rPr>
            </w:pPr>
            <w:r w:rsidRPr="00E926E0">
              <w:rPr>
                <w:b/>
                <w:bCs/>
              </w:rPr>
              <w:t>%</w:t>
            </w:r>
          </w:p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E926E0">
              <w:rPr>
                <w:b/>
                <w:bCs/>
              </w:rPr>
              <w:t>në total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Shpenzimet</w:t>
            </w:r>
          </w:p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janar-</w:t>
            </w:r>
            <w:r>
              <w:rPr>
                <w:b/>
                <w:bCs/>
              </w:rPr>
              <w:t>dhjetor</w:t>
            </w:r>
          </w:p>
          <w:p w:rsidR="00E926E0" w:rsidRPr="006223DB" w:rsidRDefault="00E926E0" w:rsidP="00321615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21615">
              <w:rPr>
                <w:b/>
                <w:bCs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Shpenzimet në raport me buxhetin</w:t>
            </w:r>
            <w:r w:rsidR="00D32CEF">
              <w:rPr>
                <w:b/>
                <w:bCs/>
              </w:rPr>
              <w:t xml:space="preserve"> në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%</w:t>
            </w:r>
          </w:p>
          <w:p w:rsidR="00E926E0" w:rsidRPr="006223DB" w:rsidRDefault="00E926E0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total e shpenz.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E351A4" w:rsidRDefault="00E926E0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Shpenzimet</w:t>
            </w:r>
          </w:p>
          <w:p w:rsidR="00E926E0" w:rsidRPr="00E351A4" w:rsidRDefault="00E926E0" w:rsidP="00651C54">
            <w:pPr>
              <w:jc w:val="center"/>
              <w:rPr>
                <w:b/>
                <w:bCs/>
              </w:rPr>
            </w:pPr>
            <w:r w:rsidRPr="00E351A4">
              <w:rPr>
                <w:b/>
                <w:bCs/>
              </w:rPr>
              <w:t>janar-</w:t>
            </w:r>
            <w:r>
              <w:rPr>
                <w:b/>
                <w:bCs/>
              </w:rPr>
              <w:t>dhjetor</w:t>
            </w:r>
          </w:p>
          <w:p w:rsidR="00E926E0" w:rsidRPr="006223DB" w:rsidRDefault="00E926E0" w:rsidP="00321615">
            <w:pPr>
              <w:jc w:val="center"/>
              <w:rPr>
                <w:b/>
                <w:bCs/>
                <w:highlight w:val="yellow"/>
              </w:rPr>
            </w:pPr>
            <w:r w:rsidRPr="00E351A4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21615">
              <w:rPr>
                <w:b/>
                <w:bCs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Krahasimi</w:t>
            </w:r>
          </w:p>
          <w:p w:rsidR="00E926E0" w:rsidRPr="003A76C9" w:rsidRDefault="00E926E0" w:rsidP="00651C54">
            <w:pPr>
              <w:jc w:val="center"/>
              <w:rPr>
                <w:b/>
                <w:bCs/>
              </w:rPr>
            </w:pPr>
            <w:r w:rsidRPr="003A76C9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21615">
              <w:rPr>
                <w:b/>
                <w:bCs/>
              </w:rPr>
              <w:t>2</w:t>
            </w:r>
            <w:r w:rsidRPr="003A76C9">
              <w:rPr>
                <w:b/>
                <w:bCs/>
              </w:rPr>
              <w:t xml:space="preserve"> me 20</w:t>
            </w:r>
            <w:r>
              <w:rPr>
                <w:b/>
                <w:bCs/>
              </w:rPr>
              <w:t>2</w:t>
            </w:r>
            <w:r w:rsidR="00321615">
              <w:rPr>
                <w:b/>
                <w:bCs/>
              </w:rPr>
              <w:t>1</w:t>
            </w:r>
          </w:p>
          <w:p w:rsidR="00E926E0" w:rsidRPr="006223DB" w:rsidRDefault="00E926E0" w:rsidP="00651C54">
            <w:pPr>
              <w:jc w:val="center"/>
              <w:rPr>
                <w:b/>
                <w:bCs/>
                <w:highlight w:val="yellow"/>
              </w:rPr>
            </w:pPr>
            <w:r w:rsidRPr="003A76C9">
              <w:rPr>
                <w:b/>
                <w:bCs/>
              </w:rPr>
              <w:t>në  %</w:t>
            </w:r>
          </w:p>
        </w:tc>
      </w:tr>
      <w:tr w:rsidR="00924D92" w:rsidRPr="006223DB" w:rsidTr="00D32CEF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</w:p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Paga dhe mëditje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2" w:rsidRDefault="00924D92" w:rsidP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</w:t>
            </w:r>
          </w:p>
          <w:p w:rsidR="00924D92" w:rsidRDefault="00924D92" w:rsidP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6,686,270.42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52.72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6,443,170.89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96.36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55.79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924D92" w:rsidP="007565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6,700,218.13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- 3.84</w:t>
            </w:r>
          </w:p>
        </w:tc>
      </w:tr>
      <w:tr w:rsidR="00924D92" w:rsidRPr="006223DB" w:rsidTr="00D32CEF">
        <w:trPr>
          <w:trHeight w:val="4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</w:p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Mallra dhe shërbime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Default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</w:t>
            </w:r>
          </w:p>
          <w:p w:rsidR="00924D92" w:rsidRDefault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1,369,064.00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1,340,623.85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97.92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11.61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924D92" w:rsidP="007565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1,211,429.32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10.66</w:t>
            </w:r>
          </w:p>
        </w:tc>
      </w:tr>
      <w:tr w:rsidR="00924D92" w:rsidRPr="006223DB" w:rsidTr="00D32CEF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</w:p>
          <w:p w:rsidR="00924D92" w:rsidRPr="003A76C9" w:rsidRDefault="00924D9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Shërbime komunale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Default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</w:t>
            </w:r>
          </w:p>
          <w:p w:rsidR="00924D92" w:rsidRDefault="00924D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167,000.00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166,971.64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99.98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924D92" w:rsidP="007565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179,398.69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4D9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- 6.93</w:t>
            </w:r>
          </w:p>
        </w:tc>
      </w:tr>
      <w:tr w:rsidR="007C48A2" w:rsidRPr="006223DB" w:rsidTr="00D32CEF">
        <w:trPr>
          <w:trHeight w:val="449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Pr="003A76C9" w:rsidRDefault="007C48A2" w:rsidP="00651C54">
            <w:pPr>
              <w:rPr>
                <w:rFonts w:ascii="Calibri" w:hAnsi="Calibri"/>
                <w:lang w:val="sq-AL"/>
              </w:rPr>
            </w:pPr>
          </w:p>
          <w:p w:rsidR="007C48A2" w:rsidRPr="003A76C9" w:rsidRDefault="007C48A2" w:rsidP="00651C54">
            <w:pPr>
              <w:rPr>
                <w:rFonts w:ascii="Calibri" w:hAnsi="Calibri"/>
                <w:lang w:val="sq-AL"/>
              </w:rPr>
            </w:pPr>
            <w:r w:rsidRPr="003A76C9">
              <w:rPr>
                <w:rFonts w:ascii="Calibri" w:hAnsi="Calibri"/>
                <w:lang w:val="sq-AL"/>
              </w:rPr>
              <w:t>Subvencione dhe transf.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</w:t>
            </w:r>
          </w:p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408,796.31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401,428.90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98.20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 w:rsidP="007565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345,108.59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16.32</w:t>
            </w:r>
          </w:p>
        </w:tc>
      </w:tr>
      <w:tr w:rsidR="007C48A2" w:rsidRPr="006223DB" w:rsidTr="00D32CEF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Pr="003A76C9" w:rsidRDefault="007C48A2" w:rsidP="00651C54">
            <w:pPr>
              <w:rPr>
                <w:rFonts w:ascii="Calibri" w:hAnsi="Calibri"/>
                <w:bCs/>
                <w:lang w:val="sq-AL"/>
              </w:rPr>
            </w:pPr>
          </w:p>
          <w:p w:rsidR="007C48A2" w:rsidRPr="003A76C9" w:rsidRDefault="007C48A2" w:rsidP="00651C54">
            <w:pPr>
              <w:rPr>
                <w:rFonts w:ascii="Calibri" w:hAnsi="Calibri"/>
                <w:bCs/>
                <w:lang w:val="sq-AL"/>
              </w:rPr>
            </w:pPr>
            <w:r w:rsidRPr="003A76C9">
              <w:rPr>
                <w:rFonts w:ascii="Calibri" w:hAnsi="Calibri"/>
                <w:bCs/>
                <w:lang w:val="sq-AL"/>
              </w:rPr>
              <w:t>Kapitalet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</w:t>
            </w:r>
          </w:p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4,050,693.38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31.94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3,197,368.34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78.93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27.68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 w:rsidP="007565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2,698,526.88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18.49</w:t>
            </w:r>
          </w:p>
        </w:tc>
      </w:tr>
      <w:tr w:rsidR="007C48A2" w:rsidRPr="006223DB" w:rsidTr="00D32CEF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8A2" w:rsidRPr="003A76C9" w:rsidRDefault="007C48A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</w:p>
          <w:p w:rsidR="007C48A2" w:rsidRPr="003A76C9" w:rsidRDefault="007C48A2" w:rsidP="00651C54">
            <w:pPr>
              <w:jc w:val="center"/>
              <w:rPr>
                <w:rFonts w:ascii="Calibri" w:hAnsi="Calibri"/>
                <w:b/>
                <w:bCs/>
                <w:lang w:val="sq-AL"/>
              </w:rPr>
            </w:pPr>
            <w:r w:rsidRPr="003A76C9">
              <w:rPr>
                <w:rFonts w:ascii="Calibri" w:hAnsi="Calibri"/>
                <w:b/>
                <w:bCs/>
                <w:lang w:val="sq-AL"/>
              </w:rPr>
              <w:t>TOTALI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12,681,824.11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11,549,563.52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91.07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 w:rsidP="0075651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11,134,681.61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8A2" w:rsidRDefault="007C48A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3.73</w:t>
            </w:r>
          </w:p>
        </w:tc>
      </w:tr>
    </w:tbl>
    <w:p w:rsidR="00900BDC" w:rsidRPr="006223DB" w:rsidRDefault="00900BDC" w:rsidP="00651C54">
      <w:pPr>
        <w:jc w:val="center"/>
        <w:rPr>
          <w:b/>
          <w:sz w:val="18"/>
          <w:szCs w:val="18"/>
          <w:highlight w:val="yellow"/>
          <w:lang w:val="sq-AL"/>
        </w:rPr>
      </w:pPr>
    </w:p>
    <w:p w:rsidR="00651C54" w:rsidRPr="00E351A4" w:rsidRDefault="00651C54" w:rsidP="00651C54">
      <w:pPr>
        <w:jc w:val="center"/>
        <w:rPr>
          <w:b/>
          <w:sz w:val="18"/>
          <w:szCs w:val="18"/>
          <w:lang w:val="sq-AL"/>
        </w:rPr>
      </w:pPr>
      <w:r w:rsidRPr="00E351A4">
        <w:rPr>
          <w:b/>
          <w:sz w:val="18"/>
          <w:szCs w:val="18"/>
          <w:lang w:val="sq-AL"/>
        </w:rPr>
        <w:t>Tabela 3. Shpenzimet e buxhetit  për periudhën janar –</w:t>
      </w:r>
      <w:r w:rsidR="00301DD0">
        <w:rPr>
          <w:b/>
          <w:sz w:val="18"/>
          <w:szCs w:val="18"/>
          <w:lang w:val="sq-AL"/>
        </w:rPr>
        <w:t xml:space="preserve"> dhjetor</w:t>
      </w:r>
      <w:r w:rsidR="00E351A4" w:rsidRPr="00E351A4">
        <w:rPr>
          <w:b/>
          <w:sz w:val="18"/>
          <w:szCs w:val="18"/>
          <w:lang w:val="sq-AL"/>
        </w:rPr>
        <w:t>r</w:t>
      </w:r>
      <w:r w:rsidR="00301DD0">
        <w:rPr>
          <w:b/>
          <w:sz w:val="18"/>
          <w:szCs w:val="18"/>
          <w:lang w:val="sq-AL"/>
        </w:rPr>
        <w:t xml:space="preserve"> </w:t>
      </w:r>
      <w:r w:rsidRPr="00E351A4">
        <w:rPr>
          <w:b/>
          <w:sz w:val="18"/>
          <w:szCs w:val="18"/>
          <w:lang w:val="sq-AL"/>
        </w:rPr>
        <w:t xml:space="preserve"> 20</w:t>
      </w:r>
      <w:r w:rsidR="00491CB0">
        <w:rPr>
          <w:b/>
          <w:sz w:val="18"/>
          <w:szCs w:val="18"/>
          <w:lang w:val="sq-AL"/>
        </w:rPr>
        <w:t>2</w:t>
      </w:r>
      <w:r w:rsidR="00321615">
        <w:rPr>
          <w:b/>
          <w:sz w:val="18"/>
          <w:szCs w:val="18"/>
          <w:lang w:val="sq-AL"/>
        </w:rPr>
        <w:t>2</w:t>
      </w:r>
      <w:r w:rsidRPr="00E351A4">
        <w:rPr>
          <w:b/>
          <w:sz w:val="18"/>
          <w:szCs w:val="18"/>
          <w:lang w:val="sq-AL"/>
        </w:rPr>
        <w:t xml:space="preserve"> sipas kategorive ekonomike</w:t>
      </w:r>
    </w:p>
    <w:p w:rsidR="00C5730B" w:rsidRDefault="00C5730B" w:rsidP="00C5730B">
      <w:pPr>
        <w:jc w:val="both"/>
        <w:rPr>
          <w:highlight w:val="yellow"/>
          <w:lang w:val="pt-BR"/>
        </w:rPr>
      </w:pPr>
    </w:p>
    <w:p w:rsidR="00301DD0" w:rsidRPr="00321615" w:rsidRDefault="00301DD0" w:rsidP="00C5730B">
      <w:pPr>
        <w:jc w:val="both"/>
        <w:rPr>
          <w:highlight w:val="yellow"/>
          <w:lang w:val="pt-BR"/>
        </w:rPr>
      </w:pPr>
    </w:p>
    <w:p w:rsidR="00C5730B" w:rsidRPr="004412A6" w:rsidRDefault="00C5730B" w:rsidP="00AE05BF">
      <w:pPr>
        <w:ind w:firstLine="720"/>
      </w:pPr>
      <w:r w:rsidRPr="004412A6">
        <w:t xml:space="preserve">Nga buxheti  i shpenzuar  në përiudhen  janar – </w:t>
      </w:r>
      <w:r w:rsidR="00301DD0" w:rsidRPr="004412A6">
        <w:t>dhjetor</w:t>
      </w:r>
      <w:r w:rsidRPr="004412A6">
        <w:t xml:space="preserve">  20</w:t>
      </w:r>
      <w:r w:rsidR="00AB1C58" w:rsidRPr="004412A6">
        <w:t>2</w:t>
      </w:r>
      <w:r w:rsidR="004412A6" w:rsidRPr="004412A6">
        <w:t>2</w:t>
      </w:r>
      <w:r w:rsidRPr="004412A6">
        <w:t xml:space="preserve">  në vlerë </w:t>
      </w:r>
      <w:r w:rsidR="005019CE" w:rsidRPr="004412A6">
        <w:t>11,</w:t>
      </w:r>
      <w:r w:rsidR="004412A6" w:rsidRPr="004412A6">
        <w:t>549,563.52</w:t>
      </w:r>
      <w:r w:rsidR="00301DD0" w:rsidRPr="004412A6">
        <w:t xml:space="preserve"> </w:t>
      </w:r>
      <w:r w:rsidRPr="004412A6">
        <w:t>€  për</w:t>
      </w:r>
      <w:r w:rsidR="00FC54E9" w:rsidRPr="004412A6">
        <w:t xml:space="preserve"> </w:t>
      </w:r>
      <w:r w:rsidRPr="004412A6">
        <w:t xml:space="preserve"> paga dhe meditje janë shpenzuar</w:t>
      </w:r>
      <w:r w:rsidR="00301DD0" w:rsidRPr="004412A6">
        <w:t xml:space="preserve"> </w:t>
      </w:r>
      <w:r w:rsidR="004412A6" w:rsidRPr="004412A6">
        <w:t>6,443,170.89</w:t>
      </w:r>
      <w:r w:rsidR="005019CE" w:rsidRPr="004412A6">
        <w:t xml:space="preserve"> </w:t>
      </w:r>
      <w:r w:rsidRPr="004412A6">
        <w:t>€ (</w:t>
      </w:r>
      <w:r w:rsidR="004412A6" w:rsidRPr="004412A6">
        <w:t>55.79</w:t>
      </w:r>
      <w:r w:rsidR="00301DD0" w:rsidRPr="004412A6">
        <w:t xml:space="preserve"> </w:t>
      </w:r>
      <w:r w:rsidRPr="004412A6">
        <w:t xml:space="preserve">% e shpenzimeve ), për mallra dhe shërbime janë shpenzuar </w:t>
      </w:r>
      <w:r w:rsidR="00B42AEF" w:rsidRPr="004412A6">
        <w:rPr>
          <w:rFonts w:ascii="Calibri" w:hAnsi="Calibri"/>
        </w:rPr>
        <w:t>1,</w:t>
      </w:r>
      <w:r w:rsidR="004412A6" w:rsidRPr="004412A6">
        <w:rPr>
          <w:rFonts w:ascii="Calibri" w:hAnsi="Calibri"/>
        </w:rPr>
        <w:t>340,623.85</w:t>
      </w:r>
      <w:r w:rsidR="00E4092A" w:rsidRPr="004412A6">
        <w:t xml:space="preserve"> </w:t>
      </w:r>
      <w:r w:rsidRPr="004412A6">
        <w:t>€ (</w:t>
      </w:r>
      <w:r w:rsidR="004412A6" w:rsidRPr="004412A6">
        <w:t>11.61</w:t>
      </w:r>
      <w:r w:rsidR="00301DD0" w:rsidRPr="004412A6">
        <w:t xml:space="preserve"> </w:t>
      </w:r>
      <w:r w:rsidRPr="004412A6">
        <w:t xml:space="preserve">% e shpenzimeve ), për shërbime  komunale </w:t>
      </w:r>
      <w:r w:rsidR="005019CE" w:rsidRPr="004412A6">
        <w:t>1</w:t>
      </w:r>
      <w:r w:rsidR="004412A6" w:rsidRPr="004412A6">
        <w:t>66,971.64</w:t>
      </w:r>
      <w:r w:rsidR="00E4092A" w:rsidRPr="004412A6">
        <w:t xml:space="preserve"> </w:t>
      </w:r>
      <w:r w:rsidRPr="004412A6">
        <w:t>€  (</w:t>
      </w:r>
      <w:r w:rsidR="00AE05BF" w:rsidRPr="004412A6">
        <w:rPr>
          <w:rFonts w:ascii="Calibri" w:hAnsi="Calibri"/>
          <w:color w:val="000000"/>
        </w:rPr>
        <w:t>1.</w:t>
      </w:r>
      <w:r w:rsidR="004412A6" w:rsidRPr="004412A6">
        <w:rPr>
          <w:rFonts w:ascii="Calibri" w:hAnsi="Calibri"/>
          <w:color w:val="000000"/>
        </w:rPr>
        <w:t>45</w:t>
      </w:r>
      <w:r w:rsidR="00F92991" w:rsidRPr="004412A6">
        <w:t xml:space="preserve"> </w:t>
      </w:r>
      <w:r w:rsidRPr="004412A6">
        <w:t xml:space="preserve">% e shpenzimeve ), për subvencione </w:t>
      </w:r>
      <w:r w:rsidR="004412A6" w:rsidRPr="004412A6">
        <w:t>401,428.90</w:t>
      </w:r>
      <w:r w:rsidR="00F92991" w:rsidRPr="004412A6">
        <w:t xml:space="preserve"> </w:t>
      </w:r>
      <w:r w:rsidRPr="004412A6">
        <w:t>€ (</w:t>
      </w:r>
      <w:r w:rsidR="00B93297" w:rsidRPr="004412A6">
        <w:t>3.</w:t>
      </w:r>
      <w:r w:rsidR="004412A6" w:rsidRPr="004412A6">
        <w:t>48</w:t>
      </w:r>
      <w:r w:rsidR="00257384" w:rsidRPr="004412A6">
        <w:t xml:space="preserve"> </w:t>
      </w:r>
      <w:r w:rsidRPr="004412A6">
        <w:t xml:space="preserve">% e shpenzimeve ) dhe për kapitale  </w:t>
      </w:r>
      <w:r w:rsidR="004412A6" w:rsidRPr="004412A6">
        <w:t>3,197,368.34</w:t>
      </w:r>
      <w:r w:rsidRPr="004412A6">
        <w:t xml:space="preserve"> € (</w:t>
      </w:r>
      <w:r w:rsidR="00AE05BF" w:rsidRPr="004412A6">
        <w:rPr>
          <w:rFonts w:ascii="Calibri" w:hAnsi="Calibri"/>
          <w:color w:val="000000"/>
        </w:rPr>
        <w:t>2</w:t>
      </w:r>
      <w:r w:rsidR="004412A6" w:rsidRPr="004412A6">
        <w:rPr>
          <w:rFonts w:ascii="Calibri" w:hAnsi="Calibri"/>
          <w:color w:val="000000"/>
        </w:rPr>
        <w:t>7.68</w:t>
      </w:r>
      <w:r w:rsidRPr="004412A6">
        <w:t xml:space="preserve"> % e shpenzimeve ).</w:t>
      </w:r>
    </w:p>
    <w:p w:rsidR="00C5730B" w:rsidRPr="00AE05BF" w:rsidRDefault="00C5730B" w:rsidP="00C5730B">
      <w:pPr>
        <w:rPr>
          <w:lang w:eastAsia="ja-JP"/>
        </w:rPr>
      </w:pPr>
      <w:r w:rsidRPr="004412A6">
        <w:tab/>
        <w:t>Shpenzimet në periudhen janar-</w:t>
      </w:r>
      <w:r w:rsidR="00B96476" w:rsidRPr="004412A6">
        <w:t xml:space="preserve"> dhjetor</w:t>
      </w:r>
      <w:r w:rsidR="00C424D2" w:rsidRPr="004412A6">
        <w:t xml:space="preserve"> </w:t>
      </w:r>
      <w:r w:rsidRPr="004412A6">
        <w:t xml:space="preserve"> 20</w:t>
      </w:r>
      <w:r w:rsidR="00AB1C58" w:rsidRPr="004412A6">
        <w:t>2</w:t>
      </w:r>
      <w:r w:rsidR="004412A6" w:rsidRPr="004412A6">
        <w:t>2</w:t>
      </w:r>
      <w:r w:rsidRPr="004412A6">
        <w:t xml:space="preserve"> në vlerë</w:t>
      </w:r>
      <w:r w:rsidR="00B96476" w:rsidRPr="004412A6">
        <w:t xml:space="preserve">  </w:t>
      </w:r>
      <w:r w:rsidR="00B93297" w:rsidRPr="004412A6">
        <w:t>11,</w:t>
      </w:r>
      <w:r w:rsidR="004412A6" w:rsidRPr="004412A6">
        <w:t>549,563.52</w:t>
      </w:r>
      <w:r w:rsidR="00C424D2" w:rsidRPr="004412A6">
        <w:t xml:space="preserve"> </w:t>
      </w:r>
      <w:r w:rsidRPr="004412A6">
        <w:t>€  krahasuar me shpenzimet  për periudhen e njejtë të vitit 20</w:t>
      </w:r>
      <w:r w:rsidR="00B93297" w:rsidRPr="004412A6">
        <w:t>2</w:t>
      </w:r>
      <w:r w:rsidR="004412A6" w:rsidRPr="004412A6">
        <w:t>1</w:t>
      </w:r>
      <w:r w:rsidRPr="004412A6">
        <w:t xml:space="preserve"> në vlerë </w:t>
      </w:r>
      <w:r w:rsidR="004412A6" w:rsidRPr="004412A6">
        <w:t>11,134,681.61</w:t>
      </w:r>
      <w:r w:rsidR="00B93297" w:rsidRPr="004412A6">
        <w:t xml:space="preserve"> </w:t>
      </w:r>
      <w:r w:rsidR="00C424D2" w:rsidRPr="004412A6">
        <w:t>€</w:t>
      </w:r>
      <w:r w:rsidRPr="004412A6">
        <w:t xml:space="preserve">  janë </w:t>
      </w:r>
      <w:r w:rsidR="00AE05BF" w:rsidRPr="004412A6">
        <w:t>rritë</w:t>
      </w:r>
      <w:r w:rsidR="00A3337E" w:rsidRPr="004412A6">
        <w:t xml:space="preserve"> </w:t>
      </w:r>
      <w:r w:rsidR="00D22D59" w:rsidRPr="004412A6">
        <w:t xml:space="preserve"> për </w:t>
      </w:r>
      <w:r w:rsidR="00B96476" w:rsidRPr="004412A6">
        <w:t xml:space="preserve"> </w:t>
      </w:r>
      <w:r w:rsidR="00AE05BF" w:rsidRPr="004412A6">
        <w:t xml:space="preserve">rreth </w:t>
      </w:r>
      <w:r w:rsidR="004412A6" w:rsidRPr="004412A6">
        <w:t>3.73</w:t>
      </w:r>
      <w:r w:rsidR="00C424D2" w:rsidRPr="004412A6">
        <w:t xml:space="preserve"> </w:t>
      </w:r>
      <w:r w:rsidRPr="004412A6">
        <w:t xml:space="preserve">% . Shpenzimet për paga dhe meditje krahasuar me vitin paraprak janë </w:t>
      </w:r>
      <w:r w:rsidR="004412A6" w:rsidRPr="004412A6">
        <w:t>zvogluar</w:t>
      </w:r>
      <w:r w:rsidRPr="004412A6">
        <w:t xml:space="preserve"> </w:t>
      </w:r>
      <w:r w:rsidR="00F92991" w:rsidRPr="004412A6">
        <w:t xml:space="preserve">rreth </w:t>
      </w:r>
      <w:r w:rsidR="004412A6" w:rsidRPr="004412A6">
        <w:t>3.84</w:t>
      </w:r>
      <w:r w:rsidR="00C424D2" w:rsidRPr="004412A6">
        <w:t xml:space="preserve"> </w:t>
      </w:r>
      <w:r w:rsidRPr="004412A6">
        <w:t>% , shpenzimet për mallra dhe shërbime  janë</w:t>
      </w:r>
      <w:r w:rsidR="00C946FA" w:rsidRPr="004412A6">
        <w:t xml:space="preserve"> </w:t>
      </w:r>
      <w:r w:rsidR="00C424D2" w:rsidRPr="004412A6">
        <w:t xml:space="preserve"> </w:t>
      </w:r>
      <w:r w:rsidR="004412A6" w:rsidRPr="004412A6">
        <w:t>rritë</w:t>
      </w:r>
      <w:r w:rsidR="00B93297" w:rsidRPr="004412A6">
        <w:t xml:space="preserve"> për </w:t>
      </w:r>
      <w:r w:rsidR="00C946FA" w:rsidRPr="004412A6">
        <w:t xml:space="preserve"> </w:t>
      </w:r>
      <w:r w:rsidR="00F92991" w:rsidRPr="004412A6">
        <w:t xml:space="preserve"> rreth</w:t>
      </w:r>
      <w:r w:rsidRPr="004412A6">
        <w:t xml:space="preserve"> </w:t>
      </w:r>
      <w:r w:rsidR="00257384" w:rsidRPr="004412A6">
        <w:t xml:space="preserve"> </w:t>
      </w:r>
      <w:r w:rsidR="004412A6" w:rsidRPr="004412A6">
        <w:t>10.66</w:t>
      </w:r>
      <w:r w:rsidR="00F92991" w:rsidRPr="004412A6">
        <w:t xml:space="preserve"> </w:t>
      </w:r>
      <w:r w:rsidRPr="004412A6">
        <w:t>%, shpenzimet për shërbime komunale jan</w:t>
      </w:r>
      <w:r w:rsidRPr="004412A6">
        <w:rPr>
          <w:rFonts w:eastAsia="Times New Roman"/>
          <w:lang w:eastAsia="ja-JP"/>
        </w:rPr>
        <w:t xml:space="preserve">ë </w:t>
      </w:r>
      <w:r w:rsidR="004B6438" w:rsidRPr="004412A6">
        <w:rPr>
          <w:rFonts w:eastAsia="Times New Roman"/>
          <w:lang w:eastAsia="ja-JP"/>
        </w:rPr>
        <w:t xml:space="preserve"> </w:t>
      </w:r>
      <w:r w:rsidR="004412A6" w:rsidRPr="004412A6">
        <w:rPr>
          <w:rFonts w:eastAsia="Times New Roman"/>
          <w:lang w:eastAsia="ja-JP"/>
        </w:rPr>
        <w:t>zvogluar</w:t>
      </w:r>
      <w:r w:rsidR="00257384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 xml:space="preserve"> për</w:t>
      </w:r>
      <w:r w:rsidR="00257384" w:rsidRPr="004412A6">
        <w:rPr>
          <w:rFonts w:eastAsia="Times New Roman"/>
          <w:lang w:eastAsia="ja-JP"/>
        </w:rPr>
        <w:t xml:space="preserve"> </w:t>
      </w:r>
      <w:r w:rsidR="00F92991" w:rsidRPr="004412A6">
        <w:rPr>
          <w:rFonts w:eastAsia="Times New Roman"/>
          <w:lang w:eastAsia="ja-JP"/>
        </w:rPr>
        <w:t xml:space="preserve">rreth </w:t>
      </w:r>
      <w:r w:rsidR="00B96476" w:rsidRPr="004412A6">
        <w:rPr>
          <w:rFonts w:eastAsia="Times New Roman"/>
          <w:lang w:eastAsia="ja-JP"/>
        </w:rPr>
        <w:t xml:space="preserve"> </w:t>
      </w:r>
      <w:r w:rsidR="004412A6" w:rsidRPr="004412A6">
        <w:rPr>
          <w:rFonts w:eastAsia="Times New Roman"/>
          <w:lang w:eastAsia="ja-JP"/>
        </w:rPr>
        <w:t>6.93</w:t>
      </w:r>
      <w:r w:rsidR="00C946FA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>% ,</w:t>
      </w:r>
      <w:r w:rsidR="00D22D59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 xml:space="preserve"> shpenzimet për subvencione janë </w:t>
      </w:r>
      <w:r w:rsidR="00AE05BF" w:rsidRPr="004412A6">
        <w:rPr>
          <w:rFonts w:eastAsia="Times New Roman"/>
          <w:lang w:eastAsia="ja-JP"/>
        </w:rPr>
        <w:t>rritë</w:t>
      </w:r>
      <w:r w:rsidR="00C946FA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 xml:space="preserve"> për </w:t>
      </w:r>
      <w:r w:rsidR="00C946FA" w:rsidRPr="004412A6">
        <w:rPr>
          <w:rFonts w:eastAsia="Times New Roman"/>
          <w:lang w:eastAsia="ja-JP"/>
        </w:rPr>
        <w:t xml:space="preserve"> </w:t>
      </w:r>
      <w:r w:rsidR="004412A6" w:rsidRPr="004412A6">
        <w:rPr>
          <w:rFonts w:eastAsia="Times New Roman"/>
          <w:lang w:eastAsia="ja-JP"/>
        </w:rPr>
        <w:t>16.32</w:t>
      </w:r>
      <w:r w:rsidR="00AB1C58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 xml:space="preserve">% dhe shpenzimet për kapitale janë </w:t>
      </w:r>
      <w:r w:rsidR="00B96476" w:rsidRPr="004412A6">
        <w:rPr>
          <w:rFonts w:eastAsia="Times New Roman"/>
          <w:lang w:eastAsia="ja-JP"/>
        </w:rPr>
        <w:t xml:space="preserve"> </w:t>
      </w:r>
      <w:r w:rsidR="00B93297" w:rsidRPr="004412A6">
        <w:rPr>
          <w:rFonts w:eastAsia="Times New Roman"/>
          <w:lang w:eastAsia="ja-JP"/>
        </w:rPr>
        <w:t xml:space="preserve">rritë </w:t>
      </w:r>
      <w:r w:rsidR="00AB1C58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 xml:space="preserve">  për  </w:t>
      </w:r>
      <w:r w:rsidR="00B715ED" w:rsidRPr="004412A6">
        <w:rPr>
          <w:rFonts w:eastAsia="Times New Roman"/>
          <w:lang w:eastAsia="ja-JP"/>
        </w:rPr>
        <w:t xml:space="preserve">rreth </w:t>
      </w:r>
      <w:r w:rsidR="00D22D59" w:rsidRPr="004412A6">
        <w:rPr>
          <w:rFonts w:eastAsia="Times New Roman"/>
          <w:lang w:eastAsia="ja-JP"/>
        </w:rPr>
        <w:t xml:space="preserve"> </w:t>
      </w:r>
      <w:r w:rsidR="004412A6" w:rsidRPr="004412A6">
        <w:rPr>
          <w:rFonts w:eastAsia="Times New Roman"/>
          <w:lang w:eastAsia="ja-JP"/>
        </w:rPr>
        <w:t>18.49</w:t>
      </w:r>
      <w:r w:rsidR="00B96476" w:rsidRPr="004412A6">
        <w:rPr>
          <w:rFonts w:eastAsia="Times New Roman"/>
          <w:lang w:eastAsia="ja-JP"/>
        </w:rPr>
        <w:t xml:space="preserve"> </w:t>
      </w:r>
      <w:r w:rsidRPr="004412A6">
        <w:rPr>
          <w:rFonts w:eastAsia="Times New Roman"/>
          <w:lang w:eastAsia="ja-JP"/>
        </w:rPr>
        <w:t>%.</w:t>
      </w:r>
    </w:p>
    <w:p w:rsidR="004063FA" w:rsidRPr="00E92E58" w:rsidRDefault="004063FA" w:rsidP="00C5730B">
      <w:pPr>
        <w:jc w:val="both"/>
        <w:rPr>
          <w:b/>
          <w:sz w:val="28"/>
          <w:szCs w:val="28"/>
          <w:lang w:val="pt-BR"/>
        </w:rPr>
      </w:pPr>
    </w:p>
    <w:p w:rsidR="00C5730B" w:rsidRDefault="00C5730B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0A2A73" w:rsidRDefault="000A2A73" w:rsidP="00F83BCB">
      <w:pPr>
        <w:rPr>
          <w:sz w:val="22"/>
          <w:szCs w:val="22"/>
        </w:rPr>
      </w:pPr>
    </w:p>
    <w:p w:rsidR="00C5730B" w:rsidRDefault="00C5730B" w:rsidP="00F83BCB">
      <w:pPr>
        <w:rPr>
          <w:b/>
          <w:i/>
          <w:sz w:val="22"/>
          <w:szCs w:val="22"/>
        </w:rPr>
      </w:pPr>
      <w:r w:rsidRPr="00AB1C58">
        <w:rPr>
          <w:noProof/>
          <w:sz w:val="22"/>
          <w:szCs w:val="22"/>
        </w:rPr>
        <w:drawing>
          <wp:inline distT="0" distB="0" distL="0" distR="0">
            <wp:extent cx="7178922" cy="3645725"/>
            <wp:effectExtent l="19050" t="0" r="21978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0A17" w:rsidRDefault="00C20A17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745B0D" w:rsidRPr="00745B0D" w:rsidRDefault="00745B0D" w:rsidP="00745B0D">
      <w:pPr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                                  </w:t>
      </w:r>
      <w:r w:rsidRPr="00745B0D">
        <w:rPr>
          <w:b/>
          <w:sz w:val="18"/>
          <w:szCs w:val="18"/>
          <w:lang w:val="pt-BR"/>
        </w:rPr>
        <w:t xml:space="preserve">Grafiku </w:t>
      </w:r>
      <w:r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>. Shpenzimet buxhetore  në periudhen janar –</w:t>
      </w:r>
      <w:r w:rsidR="00BD0293">
        <w:rPr>
          <w:b/>
          <w:sz w:val="18"/>
          <w:szCs w:val="18"/>
          <w:lang w:val="pt-BR"/>
        </w:rPr>
        <w:t xml:space="preserve"> dhjetor</w:t>
      </w:r>
      <w:r w:rsidRPr="00745B0D">
        <w:rPr>
          <w:b/>
          <w:sz w:val="18"/>
          <w:szCs w:val="18"/>
          <w:lang w:val="pt-BR"/>
        </w:rPr>
        <w:t xml:space="preserve">  20</w:t>
      </w:r>
      <w:r w:rsidR="00491CB0">
        <w:rPr>
          <w:b/>
          <w:sz w:val="18"/>
          <w:szCs w:val="18"/>
          <w:lang w:val="pt-BR"/>
        </w:rPr>
        <w:t>2</w:t>
      </w:r>
      <w:r w:rsidR="00321615">
        <w:rPr>
          <w:b/>
          <w:sz w:val="18"/>
          <w:szCs w:val="18"/>
          <w:lang w:val="pt-BR"/>
        </w:rPr>
        <w:t>2</w:t>
      </w:r>
      <w:r w:rsidRPr="00745B0D">
        <w:rPr>
          <w:b/>
          <w:sz w:val="18"/>
          <w:szCs w:val="18"/>
          <w:lang w:val="pt-BR"/>
        </w:rPr>
        <w:t xml:space="preserve"> sipas kategorive</w:t>
      </w:r>
    </w:p>
    <w:p w:rsidR="004B6438" w:rsidRDefault="004B6438" w:rsidP="00C5730B">
      <w:pPr>
        <w:rPr>
          <w:rFonts w:asciiTheme="minorHAnsi" w:hAnsiTheme="minorHAnsi"/>
          <w:sz w:val="18"/>
          <w:szCs w:val="18"/>
        </w:rPr>
      </w:pPr>
    </w:p>
    <w:p w:rsidR="001E4E72" w:rsidRDefault="001E4E72" w:rsidP="00C20A17">
      <w:pPr>
        <w:ind w:left="90" w:hanging="90"/>
        <w:jc w:val="both"/>
        <w:rPr>
          <w:b/>
          <w:sz w:val="22"/>
          <w:szCs w:val="22"/>
        </w:rPr>
      </w:pPr>
    </w:p>
    <w:p w:rsidR="00D22D59" w:rsidRDefault="00D22D59" w:rsidP="00C20A17">
      <w:pPr>
        <w:ind w:left="90" w:hanging="90"/>
        <w:jc w:val="both"/>
        <w:rPr>
          <w:b/>
          <w:sz w:val="22"/>
          <w:szCs w:val="22"/>
        </w:rPr>
      </w:pPr>
    </w:p>
    <w:p w:rsidR="00FE6CC7" w:rsidRDefault="00FE6CC7" w:rsidP="00C20A17">
      <w:pPr>
        <w:ind w:left="90" w:hanging="90"/>
        <w:jc w:val="both"/>
        <w:rPr>
          <w:b/>
          <w:sz w:val="22"/>
          <w:szCs w:val="22"/>
        </w:rPr>
      </w:pPr>
    </w:p>
    <w:p w:rsidR="00FE6CC7" w:rsidRDefault="00FE6CC7" w:rsidP="00C20A17">
      <w:pPr>
        <w:ind w:left="90" w:hanging="90"/>
        <w:jc w:val="both"/>
        <w:rPr>
          <w:b/>
          <w:sz w:val="22"/>
          <w:szCs w:val="22"/>
        </w:rPr>
        <w:sectPr w:rsidR="00FE6CC7" w:rsidSect="001B2362">
          <w:pgSz w:w="16839" w:h="11907" w:orient="landscape" w:code="9"/>
          <w:pgMar w:top="720" w:right="1080" w:bottom="360" w:left="1440" w:header="720" w:footer="720" w:gutter="0"/>
          <w:cols w:space="720"/>
          <w:docGrid w:linePitch="360"/>
        </w:sectPr>
      </w:pPr>
    </w:p>
    <w:p w:rsidR="00D8414B" w:rsidRDefault="00D8414B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</w:p>
    <w:p w:rsidR="00CC7AC1" w:rsidRDefault="00CC7AC1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CC7AC1">
        <w:rPr>
          <w:rFonts w:ascii="Calibri" w:eastAsia="Times New Roman" w:hAnsi="Calibri"/>
          <w:b/>
          <w:color w:val="000000"/>
          <w:sz w:val="28"/>
          <w:szCs w:val="28"/>
        </w:rPr>
        <w:t>Arketimi i të hyrave  sipas llojit për vitin 202</w:t>
      </w:r>
      <w:r w:rsidR="00CC7FAE">
        <w:rPr>
          <w:rFonts w:ascii="Calibri" w:eastAsia="Times New Roman" w:hAnsi="Calibri"/>
          <w:b/>
          <w:color w:val="000000"/>
          <w:sz w:val="28"/>
          <w:szCs w:val="28"/>
        </w:rPr>
        <w:t>2</w:t>
      </w:r>
      <w:r w:rsidRPr="00CC7AC1">
        <w:rPr>
          <w:rFonts w:ascii="Calibri" w:eastAsia="Times New Roman" w:hAnsi="Calibri"/>
          <w:b/>
          <w:color w:val="000000"/>
          <w:sz w:val="28"/>
          <w:szCs w:val="28"/>
        </w:rPr>
        <w:t xml:space="preserve">  dhe krahasimi me të hyrat e vitit 20</w:t>
      </w:r>
      <w:r w:rsidR="00930D57">
        <w:rPr>
          <w:rFonts w:ascii="Calibri" w:eastAsia="Times New Roman" w:hAnsi="Calibri"/>
          <w:b/>
          <w:color w:val="000000"/>
          <w:sz w:val="28"/>
          <w:szCs w:val="28"/>
        </w:rPr>
        <w:t>2</w:t>
      </w:r>
      <w:r w:rsidR="00CC7FAE">
        <w:rPr>
          <w:rFonts w:ascii="Calibri" w:eastAsia="Times New Roman" w:hAnsi="Calibri"/>
          <w:b/>
          <w:color w:val="000000"/>
          <w:sz w:val="28"/>
          <w:szCs w:val="28"/>
        </w:rPr>
        <w:t>1</w:t>
      </w:r>
    </w:p>
    <w:p w:rsidR="00050CBD" w:rsidRDefault="00050CBD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809"/>
        <w:tblW w:w="11628" w:type="dxa"/>
        <w:tblLook w:val="04A0"/>
      </w:tblPr>
      <w:tblGrid>
        <w:gridCol w:w="494"/>
        <w:gridCol w:w="1141"/>
        <w:gridCol w:w="2613"/>
        <w:gridCol w:w="1440"/>
        <w:gridCol w:w="1080"/>
        <w:gridCol w:w="1625"/>
        <w:gridCol w:w="805"/>
        <w:gridCol w:w="1080"/>
        <w:gridCol w:w="1361"/>
      </w:tblGrid>
      <w:tr w:rsidR="00CC7FAE" w:rsidRPr="003646A9" w:rsidTr="00D8414B">
        <w:trPr>
          <w:trHeight w:val="1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KODI EKONOMIK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LLOJET E TRANSAKSIONEVE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F72164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Janar- dhjetor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F721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F7216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Janar- dhjetor</w:t>
            </w: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Krahasimi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Ndryshimi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 total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 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2021/2022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 €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TATIMI NË PRONË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488,480.94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453,281.30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(7.21)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(35,199.64)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REGJISTRIMI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76,040.00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80,326.50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4,286.50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PËR LEJE NDËRTIMI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192,546.98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300,448.67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107,901.69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LINDJES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1,641.51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1,210.00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(26.29)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(431.51)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KURORIZIMIT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(11.00)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CERTIFIKATAT E VDEKJES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2,163.50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886.00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(59.05)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(1,277.50)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CERTIFIKATA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38,239.30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39,549.20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1,309.90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VERIFIKIM DOK.TË NDRYSHME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303,278.25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8,389.00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(97.23)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(294,889.25)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TJERA ADMINISTRATIVE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1,913.01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2,090.61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177.60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50103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LARGIMI DHE DEPONIMI I AUTOMJE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580.00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1,039.50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459.50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50104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GJOBAT NGA INSPEKTORIATI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6,543.00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14,745.00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8,202.00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50205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LIC.PRANIM TEKNIK TE LOKALIT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2,387.00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6,808.55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4,421.55 </w:t>
            </w:r>
          </w:p>
        </w:tc>
      </w:tr>
      <w:tr w:rsidR="00CC7FAE" w:rsidRPr="003646A9" w:rsidTr="00D8414B">
        <w:trPr>
          <w:trHeight w:val="45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LIC.PËR DYQANE TË MËDHA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69,030.00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73,565.85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4,535.85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D8414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D8414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 HYRAT NGA SHITJA E MALLRAVE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4,092.90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(4,092.90)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SHFRYTEZIMI I PRONES PUBLIKE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1,650.00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10,427.23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8,777.23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PRONA PUB.PER TREG.TE HAPUR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2,315.00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3,000.00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685.00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QIRAJA VENDOSJA OBJEKT TREGTAR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6,590.00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11,057.50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4,467.50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QIRAJA NGA OBJEKTET PUBLIKE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4,940.00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21,194.00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329.03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16,254.00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ARSIMI I MESEM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42,332.00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44,587.19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2,255.19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QERDHJA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21,777.46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22,956.31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1,178.85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- SHENDETSIA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31,908.40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32,572.70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664.30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546AD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546A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DONACIONET E JASHTME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5,000.00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5,437.68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437.68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50504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TAX PER MATJEN TOKES NE TEREN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66,877.00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78,482.00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11,605.00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PARTICIPIM I QYTETAREVE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4,825.00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36,361.50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31,536.50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CC7FA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GJOBAT NGA TRAFIKU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276,796.80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304,710.50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27,913.70 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Default="00D8414B" w:rsidP="00D8414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7FAE" w:rsidRPr="003646A9" w:rsidRDefault="00CC7FAE" w:rsidP="00D8414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D8414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DENIMET NGA GJYKATA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23,640.00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20,115.00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D841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(3,525.00)</w:t>
            </w:r>
          </w:p>
        </w:tc>
      </w:tr>
      <w:tr w:rsidR="00CC7FAE" w:rsidRPr="003646A9" w:rsidTr="00D8414B">
        <w:trPr>
          <w:trHeight w:val="14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3646A9" w:rsidRDefault="00CC7FAE" w:rsidP="00CC7FA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46A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4B" w:rsidRPr="00D8414B" w:rsidRDefault="00D8414B" w:rsidP="00CC7F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CC7FAE" w:rsidRPr="00D8414B" w:rsidRDefault="00CC7FAE" w:rsidP="00CC7F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GJITHESEJT: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CC7FAE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 1,675,600.05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D84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CC7FAE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  1,573,242.79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D841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D8414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(6.11)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AE" w:rsidRPr="00D8414B" w:rsidRDefault="00CC7FAE" w:rsidP="00CC7FA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41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(102,357.26)</w:t>
            </w:r>
          </w:p>
        </w:tc>
      </w:tr>
    </w:tbl>
    <w:tbl>
      <w:tblPr>
        <w:tblW w:w="11495" w:type="dxa"/>
        <w:tblLook w:val="04A0"/>
      </w:tblPr>
      <w:tblGrid>
        <w:gridCol w:w="421"/>
        <w:gridCol w:w="1107"/>
        <w:gridCol w:w="2477"/>
        <w:gridCol w:w="1350"/>
        <w:gridCol w:w="1260"/>
        <w:gridCol w:w="1080"/>
        <w:gridCol w:w="1379"/>
        <w:gridCol w:w="961"/>
        <w:gridCol w:w="1460"/>
      </w:tblGrid>
      <w:tr w:rsidR="00050CBD" w:rsidRPr="00321615" w:rsidTr="00D8414B">
        <w:trPr>
          <w:trHeight w:val="22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D8414B">
            <w:pPr>
              <w:spacing w:after="200" w:line="276" w:lineRule="au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BD" w:rsidRPr="00321615" w:rsidRDefault="00050CBD" w:rsidP="00050CBD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</w:tbl>
    <w:p w:rsidR="00CC7AC1" w:rsidRDefault="00CC7AC1" w:rsidP="00CC7AC1">
      <w:pPr>
        <w:ind w:firstLine="720"/>
        <w:jc w:val="both"/>
        <w:rPr>
          <w:sz w:val="20"/>
          <w:szCs w:val="20"/>
        </w:rPr>
      </w:pPr>
      <w:r w:rsidRPr="00D32CEF">
        <w:rPr>
          <w:sz w:val="20"/>
          <w:szCs w:val="20"/>
        </w:rPr>
        <w:t xml:space="preserve">Komuna ka arkëtuar ( inkasuar ) gjithsej </w:t>
      </w:r>
      <w:r w:rsidR="00050CBD" w:rsidRPr="00D32CEF">
        <w:rPr>
          <w:sz w:val="20"/>
          <w:szCs w:val="20"/>
        </w:rPr>
        <w:t>1,</w:t>
      </w:r>
      <w:r w:rsidR="00D8414B" w:rsidRPr="00D32CEF">
        <w:rPr>
          <w:sz w:val="20"/>
          <w:szCs w:val="20"/>
        </w:rPr>
        <w:t>573,242.79</w:t>
      </w:r>
      <w:r w:rsidRPr="00D32CEF">
        <w:rPr>
          <w:sz w:val="20"/>
          <w:szCs w:val="20"/>
        </w:rPr>
        <w:t xml:space="preserve"> € të hyra</w:t>
      </w:r>
      <w:r w:rsidR="00050CBD" w:rsidRPr="00D32CEF">
        <w:rPr>
          <w:sz w:val="20"/>
          <w:szCs w:val="20"/>
        </w:rPr>
        <w:t xml:space="preserve"> </w:t>
      </w:r>
      <w:r w:rsidRPr="00D32CEF">
        <w:rPr>
          <w:sz w:val="20"/>
          <w:szCs w:val="20"/>
        </w:rPr>
        <w:t>, në periudhën janar – dhjetor 202</w:t>
      </w:r>
      <w:r w:rsidR="00D8414B" w:rsidRPr="00D32CEF">
        <w:rPr>
          <w:sz w:val="20"/>
          <w:szCs w:val="20"/>
        </w:rPr>
        <w:t>2</w:t>
      </w:r>
      <w:r w:rsidRPr="00D32CEF">
        <w:rPr>
          <w:sz w:val="20"/>
          <w:szCs w:val="20"/>
        </w:rPr>
        <w:t>. Krahasuar me periudhen e njejtë të vitit paraprak  të hyrat janë më të</w:t>
      </w:r>
      <w:r w:rsidR="00AC2635" w:rsidRPr="00D32CEF">
        <w:rPr>
          <w:sz w:val="20"/>
          <w:szCs w:val="20"/>
        </w:rPr>
        <w:t xml:space="preserve"> </w:t>
      </w:r>
      <w:r w:rsidR="00D32CEF" w:rsidRPr="00D32CEF">
        <w:rPr>
          <w:sz w:val="20"/>
          <w:szCs w:val="20"/>
        </w:rPr>
        <w:t xml:space="preserve">ulta </w:t>
      </w:r>
      <w:r w:rsidR="00050CBD" w:rsidRPr="00D32CEF">
        <w:rPr>
          <w:sz w:val="20"/>
          <w:szCs w:val="20"/>
        </w:rPr>
        <w:t xml:space="preserve"> për </w:t>
      </w:r>
      <w:r w:rsidR="00D32CEF" w:rsidRPr="00D32CEF">
        <w:rPr>
          <w:sz w:val="20"/>
          <w:szCs w:val="20"/>
        </w:rPr>
        <w:t>6.11</w:t>
      </w:r>
      <w:r w:rsidRPr="00D32CEF">
        <w:rPr>
          <w:sz w:val="20"/>
          <w:szCs w:val="20"/>
        </w:rPr>
        <w:t xml:space="preserve"> % ose në vlerë për </w:t>
      </w:r>
      <w:r w:rsidR="00050CBD" w:rsidRPr="00D32CEF">
        <w:rPr>
          <w:sz w:val="20"/>
          <w:szCs w:val="20"/>
        </w:rPr>
        <w:t xml:space="preserve"> </w:t>
      </w:r>
      <w:r w:rsidR="00D32CEF" w:rsidRPr="00D32CEF">
        <w:rPr>
          <w:sz w:val="20"/>
          <w:szCs w:val="20"/>
        </w:rPr>
        <w:t>102,357.26</w:t>
      </w:r>
      <w:r w:rsidRPr="00D32CEF">
        <w:rPr>
          <w:sz w:val="20"/>
          <w:szCs w:val="20"/>
        </w:rPr>
        <w:t xml:space="preserve"> €.</w:t>
      </w:r>
      <w:r w:rsidRPr="00050CBD">
        <w:rPr>
          <w:sz w:val="20"/>
          <w:szCs w:val="20"/>
        </w:rPr>
        <w:t xml:space="preserve"> </w:t>
      </w:r>
    </w:p>
    <w:p w:rsidR="00626B9D" w:rsidRDefault="00D32CEF" w:rsidP="00CC7AC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Vrejtje: Në totalin e të hyave për vitin 2022 , vlera 1,573,242.79 € nuk janë përfshi të hyrat e tremujorit të fundit për gjobat nga trafiku dhe denimet nga gjykata.</w:t>
      </w:r>
    </w:p>
    <w:p w:rsidR="00626B9D" w:rsidRDefault="00626B9D" w:rsidP="00CC7AC1">
      <w:pPr>
        <w:ind w:firstLine="720"/>
        <w:jc w:val="both"/>
        <w:rPr>
          <w:sz w:val="20"/>
          <w:szCs w:val="20"/>
        </w:rPr>
      </w:pPr>
    </w:p>
    <w:p w:rsidR="00626B9D" w:rsidRDefault="00626B9D" w:rsidP="00CC7AC1">
      <w:pPr>
        <w:ind w:firstLine="720"/>
        <w:jc w:val="both"/>
        <w:rPr>
          <w:sz w:val="20"/>
          <w:szCs w:val="20"/>
        </w:rPr>
      </w:pPr>
    </w:p>
    <w:p w:rsidR="00626B9D" w:rsidRDefault="00626B9D" w:rsidP="00626B9D">
      <w:pPr>
        <w:jc w:val="center"/>
        <w:rPr>
          <w:rFonts w:eastAsia="Times New Roman"/>
          <w:b/>
          <w:bCs/>
        </w:rPr>
      </w:pPr>
      <w:r w:rsidRPr="00050CBD">
        <w:rPr>
          <w:rFonts w:eastAsia="Times New Roman"/>
          <w:b/>
          <w:bCs/>
        </w:rPr>
        <w:lastRenderedPageBreak/>
        <w:t>SHPENZIMET BUXHETORE PËR PERIUDHEN  JANAR - DHJETOR   202</w:t>
      </w:r>
      <w:r w:rsidR="00321615">
        <w:rPr>
          <w:rFonts w:eastAsia="Times New Roman"/>
          <w:b/>
          <w:bCs/>
        </w:rPr>
        <w:t>2</w:t>
      </w:r>
    </w:p>
    <w:p w:rsidR="00626B9D" w:rsidRPr="00050CBD" w:rsidRDefault="00626B9D" w:rsidP="00CC7AC1">
      <w:pPr>
        <w:ind w:firstLine="720"/>
        <w:jc w:val="both"/>
        <w:rPr>
          <w:sz w:val="20"/>
          <w:szCs w:val="20"/>
        </w:rPr>
      </w:pPr>
    </w:p>
    <w:tbl>
      <w:tblPr>
        <w:tblW w:w="10810" w:type="dxa"/>
        <w:tblInd w:w="98" w:type="dxa"/>
        <w:tblLook w:val="04A0"/>
      </w:tblPr>
      <w:tblGrid>
        <w:gridCol w:w="1023"/>
        <w:gridCol w:w="1146"/>
        <w:gridCol w:w="3421"/>
        <w:gridCol w:w="1800"/>
        <w:gridCol w:w="1710"/>
        <w:gridCol w:w="1710"/>
      </w:tblGrid>
      <w:tr w:rsidR="00C87984" w:rsidRPr="00321615" w:rsidTr="00983BEC">
        <w:trPr>
          <w:trHeight w:val="3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Nr.rend.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Kodi ekonomik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Përshkrimi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87984" w:rsidRPr="00321615" w:rsidRDefault="00983BEC" w:rsidP="00983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Shpenzimet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C87984" w:rsidRPr="00321615" w:rsidRDefault="00983BEC" w:rsidP="00983B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Shpenzimet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83BEC" w:rsidRDefault="00983BEC" w:rsidP="00983B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Ndryshimi</w:t>
            </w:r>
          </w:p>
          <w:p w:rsidR="00C87984" w:rsidRPr="00321615" w:rsidRDefault="00983BEC" w:rsidP="00983BE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2022 me 2021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11110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PAGAT NETO PERMES LISTAVE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5,456,602.01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5,179,779.34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276,822.67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11115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PAGESA PËR SINDIKATË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20,289.10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27,564.51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- 7,275.41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11125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ANTARSIM-ODA E INFERMIERVE TE KOSOVËS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2,349.84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2,202.22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147.62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11126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ANTARSIM-ODA E MJEKVE TE KOSOVËS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1,920.00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1,440.00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480.00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11400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PUNËTORET ME KONTRATË (JO NË LISTËN E PAGËS)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4,684.56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4,684.56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11500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TATIMI NE TARDHURA PERSONALE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331,747.54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307,521.07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24,226.47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11600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KONTRIBUTI PENSIONAL I PUNETORI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300,752.11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289,465.47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11,286.64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11700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KONTRIBUTI PENSIONAL I PUNEDHENSI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300,752.11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289,465.47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11,286.64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11900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PAGESA PËR VENDIME GJYQËSORË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24073.62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602,780.05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- 578,706.43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21615">
              <w:rPr>
                <w:rFonts w:eastAsia="Times New Roman"/>
                <w:b/>
                <w:bCs/>
                <w:sz w:val="20"/>
                <w:szCs w:val="20"/>
              </w:rPr>
              <w:t>TOTALI:     11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RROGAT DHE PAGAT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6,443,170.89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6,700,218.13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- 257,047.24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13130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SHPEN.UDHTIMIT BRENDA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33,134.61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33,237.09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- 102.48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11140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SHPENZIMET E UDHËT.  ZYRTARE JASHTË VENDIT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150.00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150.00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13141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SHPESHPENZIME TE VOGLA - PARA XHEPI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1,336.40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331.60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1,004.80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13310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SHPENZ. PËR INTERNET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2,781.75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3,024.82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-243.07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13320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SHPENZ.E TELEFONIT-VALA 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11,565.71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12,911.96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- 1,346.25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13330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SHPENZIMET POSTARE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7,322.42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7,318.23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4.19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SHËRBIME TË NDRYSHME SHËNDETËSORE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46,710.75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24,375.00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983BEC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22,335.75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SHËRBI. E NDRYSHME INTELEK.  DHE KËSHILLËDH.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5,442.00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5,442.00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SHËRBIME SHTYPJE - JO MARKETING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16,503.57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11,628.89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4,874.68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SHERB.KONTRAKTUESE TJERA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357,746.32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445,235.51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- 87,489.19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SHËRBIME TEKNIKE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845.00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845.00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SHPENZIMET PËR ANTARËSIM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8,836.80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8774.40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62.40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13490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SHERBIMET E VARRIMIT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1,590.00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715.00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875.00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13501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MOBILJE (ME PAK SE 1000 Euro)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18,161.62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4,028.00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14,133.62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13503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KOMPJUTER ME PAK SE 1000 EURO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14,659.50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3,665.00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10,994.50</w:t>
            </w:r>
          </w:p>
        </w:tc>
      </w:tr>
      <w:tr w:rsidR="0096428F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8F" w:rsidRPr="00321615" w:rsidRDefault="0096428F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8F" w:rsidRPr="00321615" w:rsidRDefault="0096428F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13505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8F" w:rsidRPr="00C87984" w:rsidRDefault="0096428F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MAKINA FOTOKOPJUESE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28F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1,309.00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28F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- 1,309.00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13509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PAISJE TJERA&lt;1000 EURO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55,183.27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26,394.83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28,788.44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13510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BLERJA E LIBRAVE DHE VEPRAVE  ARTISTIKE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2,999.00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2,999.00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FURNIZIME PER ZYRE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36,395.97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35,542.68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853.29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FURNIZIM ME ARTIKUJ BUJQËSOR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278.50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278.50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FURNIZIM USHQIM&amp;PIJE(JO DREKA)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61,901.93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118,946.85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83BEC" w:rsidRPr="00321615" w:rsidRDefault="00983BEC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- 57,044.92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FURNIZIME MJEKSORE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65,817.97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79,415.74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2BF0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="009A7D3A">
              <w:rPr>
                <w:rFonts w:eastAsia="Times New Roman"/>
                <w:bCs/>
                <w:color w:val="000000"/>
                <w:sz w:val="22"/>
                <w:szCs w:val="22"/>
              </w:rPr>
              <w:t>13,597.77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FURNIZIM PASTRIMI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12,053.03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13,553.27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- 1,500.24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13650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FURNIZIM ME VESHMBATHJE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14,296.85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11,158.32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3,138.53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13720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NAFT PER NGROHJE QENDRORE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66,208.17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21,287.77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44,920.40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13760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DRU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186,308.48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101,634.70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84,673.78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13770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DERIVATE PER GJENERATOR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4,432.13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1,127.99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3,304.14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13780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KARBURANTE PER VETURA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65,335.05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51,459.28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13,875.77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13920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PROVIZIONI BANKAR - BKT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13950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96428F" w:rsidP="0096428F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REGJISTRIMI </w:t>
            </w:r>
            <w:r w:rsidR="00C87984" w:rsidRPr="00C87984">
              <w:rPr>
                <w:rFonts w:eastAsia="Times New Roman"/>
                <w:bCs/>
                <w:sz w:val="20"/>
                <w:szCs w:val="20"/>
              </w:rPr>
              <w:t xml:space="preserve">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2,690.00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3,431.89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- 741.89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13951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SIGURIMI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5,626.33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6,094.09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- 467.76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MIRM.RIPARIMI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19,907.33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19,525.70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381.63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MIRMBAJTJA E NDERTESAVE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4,853.13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10,558.54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- 5,705.41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14023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MIRMBAJTJA E SHKOLLAVE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45,842.71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28,349.08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17,493.63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MIRËMBAJTJA OBJEKTEVE SHËNDETËSORE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983.00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5,284.80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A7D3A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- 4,301.80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MIRËMBAJTJA AUTO RRUGËVE LOKALE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61,831.27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82,929.34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A7D3A" w:rsidRPr="00321615" w:rsidRDefault="009A7D3A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- 21,098.07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MIREMB.E TEKNOLOGJ.INFORMATIVE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567.63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209.00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A7D3A" w:rsidRPr="00321615" w:rsidRDefault="009A7D3A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358.63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MIRMB.PAISJEVE DHE MOBILEVE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30,763.40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13,083.63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545EB8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17,679.77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14060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MIRËMBAJTJA RUTINORE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34,716.55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545EB8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34,716.55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14210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REKLAMAT DHE KONKURSET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1,900.00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2,767.24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545EB8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- 867.24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14230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SHPENZ.PER INFORMIM PUBLIK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576.00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3,165.60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545EB8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- 2,589.60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14310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DREKAT ZYRTARE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1,664.70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7,134.99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- 5,470.29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14410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SHPENZIME-VENDIMET E GJYKATAVE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30,674.90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11,789.49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18,885.41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21615">
              <w:rPr>
                <w:rFonts w:eastAsia="Times New Roman"/>
                <w:b/>
                <w:bCs/>
                <w:sz w:val="20"/>
                <w:szCs w:val="20"/>
              </w:rPr>
              <w:t>TOTALI:   13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MALLRA DHE SHERBIME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1,340,623.75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1,211,429.32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129,194.43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color w:val="000000"/>
                <w:sz w:val="20"/>
                <w:szCs w:val="20"/>
              </w:rPr>
              <w:t>RRYMA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124,749.05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111,313.81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13,435.24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color w:val="000000"/>
                <w:sz w:val="20"/>
                <w:szCs w:val="20"/>
              </w:rPr>
              <w:t>UJI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13,794.74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23,138.53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-9,343.79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color w:val="000000"/>
                <w:sz w:val="20"/>
                <w:szCs w:val="20"/>
              </w:rPr>
              <w:t>MBETURINAT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25,193.28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41,640.88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-16,447.60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color w:val="000000"/>
                <w:sz w:val="20"/>
                <w:szCs w:val="20"/>
              </w:rPr>
              <w:t>SHPENZIMET TELEFONIKE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3,234.57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96428F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3,305.47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-70.90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21615">
              <w:rPr>
                <w:rFonts w:eastAsia="Times New Roman"/>
                <w:b/>
                <w:bCs/>
                <w:sz w:val="20"/>
                <w:szCs w:val="20"/>
              </w:rPr>
              <w:t>TOTALI:   14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SHPENZIMET KOMUNALE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166,971.64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179,398.69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-12,427.05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8514D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21110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SUBVENCIONE PËR ENTITETET PUBLIKE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800.00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96428F" w:rsidRPr="00321615" w:rsidRDefault="0096428F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8514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color w:val="000000"/>
                <w:sz w:val="20"/>
                <w:szCs w:val="20"/>
              </w:rPr>
              <w:t>SUB.PËR ENTIT.JOPUBLIKE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400,628.90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84" w:rsidRPr="00321615" w:rsidRDefault="0096428F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339,949.00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60,679.90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6A3200" w:rsidRDefault="0038514D" w:rsidP="0038514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14D" w:rsidRPr="00C87984" w:rsidRDefault="0038514D" w:rsidP="00321615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PAGESA- VENDIME GJYQESORE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6,339.59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-6,339.59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21615">
              <w:rPr>
                <w:rFonts w:eastAsia="Times New Roman"/>
                <w:b/>
                <w:bCs/>
                <w:sz w:val="20"/>
                <w:szCs w:val="20"/>
              </w:rPr>
              <w:t>TOTALI:    20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SUBVENCIONET DHE TRANSFERET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401,428.90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38514D" w:rsidRPr="00321615" w:rsidRDefault="0038514D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349,288.59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52,140.31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31110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NDËRTESAT E BANIMIT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11,232.03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18,767.97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31120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NDËRTESAT ADMINISTRATËS AFARISTE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19,972.66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9,434.00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10,538.66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31121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OBJEKTET ARSIMORE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51,330.75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48,669.25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31122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OBJEKTET SHËNDETËSORE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49,340.00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47,531.22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1,808.78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31124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OBJEKTET SPORTIVE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17,303.00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41,652.50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-24,349.50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31126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C87984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RRETHOJA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34,013.91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-34,013.91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31129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FUSHA SPORTIVE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82,927.28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-82,927.28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31230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NDERTIMI I RRUGEVE LOKALE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2,146,923.20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1,617,339.90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529,583.30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31250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KANALIZIMI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221,331.31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125,384.63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95,946.68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31260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UJËSJELLËSI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21,000.00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47,060.32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-26,060.32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31270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MIREMBAJTJA INVESTIVE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  <w:color w:val="000000"/>
              </w:rPr>
            </w:pPr>
            <w:r w:rsidRPr="00321615">
              <w:rPr>
                <w:rFonts w:eastAsia="Times New Roman"/>
                <w:bCs/>
                <w:color w:val="000000"/>
                <w:sz w:val="22"/>
                <w:szCs w:val="22"/>
              </w:rPr>
              <w:t>109,435.38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84,015.21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25,420.17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31510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FURNIZIMI ME RRYMË GJENRATOR TRAFNS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20,853.72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44,223.27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-23,369.55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31610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C87984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MIREMBAJTJE  E   TI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1,760.00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-1,760.00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31620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MOBILJE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19,992.00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-800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31660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PAJISJE SPECIALE MJEKËSORE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59,873.00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5,725.53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54,147.47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8514D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31690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C87984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PAISJE TJERA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38,239.30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-38,239.30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8514D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31703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VETURA E NDIHMES SE SHPEJT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75,800.00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-75,800.00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32000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INVESTIMET NE VIJIM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192,463.96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256,375.55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-63,911.59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lastRenderedPageBreak/>
              <w:t>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32110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 xml:space="preserve"> RREGULLIMI I LUMENJËVE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117,722.89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117,722.89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32111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SISTEMI I UJITJES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53,657.22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102,635.87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-48,978.65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jc w:val="center"/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33200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321615">
            <w:pPr>
              <w:rPr>
                <w:rFonts w:eastAsia="Times New Roman"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Cs/>
                <w:sz w:val="20"/>
                <w:szCs w:val="20"/>
              </w:rPr>
              <w:t>TRANSFERE  KAPITALE - ENTITETET JOPUBLIKE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Cs/>
              </w:rPr>
            </w:pPr>
            <w:r w:rsidRPr="00321615">
              <w:rPr>
                <w:rFonts w:eastAsia="Times New Roman"/>
                <w:bCs/>
                <w:sz w:val="22"/>
                <w:szCs w:val="22"/>
              </w:rPr>
              <w:t>17,500.00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Pr="00321615" w:rsidRDefault="00C87984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17,500.00</w:t>
            </w:r>
          </w:p>
        </w:tc>
      </w:tr>
      <w:tr w:rsidR="0038514D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321615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34000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C87984" w:rsidRDefault="0038514D" w:rsidP="0032161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PAGESA- VENDIME GJYQESORE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38514D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1,845.61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14D" w:rsidRPr="00321615" w:rsidRDefault="00190ED1" w:rsidP="00C87984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-1,845.61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21615">
              <w:rPr>
                <w:rFonts w:eastAsia="Times New Roman"/>
                <w:b/>
                <w:bCs/>
                <w:sz w:val="20"/>
                <w:szCs w:val="20"/>
              </w:rPr>
              <w:t>TOTALI:     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PASURIT JO FINANCIARE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3,197,368.34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38514D" w:rsidRPr="00321615" w:rsidRDefault="0038514D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2,698,526.88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498,841.46</w:t>
            </w:r>
          </w:p>
        </w:tc>
      </w:tr>
      <w:tr w:rsidR="00C87984" w:rsidRPr="00321615" w:rsidTr="00983BEC">
        <w:trPr>
          <w:trHeight w:val="229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C87984" w:rsidRDefault="00C87984" w:rsidP="006A320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87984">
              <w:rPr>
                <w:rFonts w:eastAsia="Times New Roman"/>
                <w:b/>
                <w:bCs/>
                <w:sz w:val="20"/>
                <w:szCs w:val="20"/>
              </w:rPr>
              <w:t>TOTALI  I PERGJITHSHEM:11,13,14,20,30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C87984">
            <w:pPr>
              <w:rPr>
                <w:rFonts w:eastAsia="Times New Roman"/>
                <w:b/>
                <w:bCs/>
              </w:rPr>
            </w:pPr>
            <w:r w:rsidRPr="00321615">
              <w:rPr>
                <w:rFonts w:eastAsia="Times New Roman"/>
                <w:b/>
                <w:bCs/>
                <w:sz w:val="22"/>
                <w:szCs w:val="22"/>
              </w:rPr>
              <w:t>11,549,563.52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84" w:rsidRDefault="00C87984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38514D" w:rsidRPr="00321615" w:rsidRDefault="0038514D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11,135,861.61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3E" w:rsidRDefault="0042713E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87984" w:rsidRPr="00321615" w:rsidRDefault="00190ED1" w:rsidP="00C8798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413,701.91</w:t>
            </w:r>
          </w:p>
        </w:tc>
      </w:tr>
      <w:tr w:rsidR="00C87984" w:rsidRPr="00321615" w:rsidTr="00983BEC">
        <w:trPr>
          <w:trHeight w:val="15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984" w:rsidRPr="00321615" w:rsidRDefault="00C87984" w:rsidP="00321615">
            <w:pPr>
              <w:rPr>
                <w:rFonts w:eastAsia="Times New Roman"/>
                <w:b/>
                <w:bCs/>
              </w:rPr>
            </w:pPr>
          </w:p>
        </w:tc>
      </w:tr>
    </w:tbl>
    <w:p w:rsidR="00FE6CC7" w:rsidRDefault="00FE6CC7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  <w:highlight w:val="yellow"/>
        </w:rPr>
      </w:pP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D32CEF">
        <w:rPr>
          <w:rFonts w:ascii="Calibri" w:eastAsia="Times New Roman" w:hAnsi="Calibri"/>
          <w:b/>
          <w:color w:val="000000"/>
          <w:sz w:val="28"/>
          <w:szCs w:val="28"/>
        </w:rPr>
        <w:t>Klinë 06.01.2023</w:t>
      </w:r>
      <w:r>
        <w:rPr>
          <w:rFonts w:ascii="Calibri" w:eastAsia="Times New Roman" w:hAnsi="Calibri"/>
          <w:b/>
          <w:color w:val="000000"/>
          <w:sz w:val="28"/>
          <w:szCs w:val="28"/>
        </w:rPr>
        <w:t xml:space="preserve">                                                                 Zyrtarja kryesore financiare </w:t>
      </w:r>
    </w:p>
    <w:p w:rsid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</w:p>
    <w:p w:rsidR="00D32CEF" w:rsidRPr="00D32CEF" w:rsidRDefault="00D32CEF" w:rsidP="003D300A">
      <w:pPr>
        <w:rPr>
          <w:rFonts w:ascii="Calibri" w:eastAsia="Times New Roman" w:hAnsi="Calibri"/>
          <w:b/>
          <w:color w:val="000000"/>
          <w:sz w:val="28"/>
          <w:szCs w:val="28"/>
        </w:rPr>
      </w:pPr>
      <w:r>
        <w:rPr>
          <w:rFonts w:ascii="Calibri" w:eastAsia="Times New Roman" w:hAnsi="Calibri"/>
          <w:b/>
          <w:color w:val="000000"/>
          <w:sz w:val="28"/>
          <w:szCs w:val="28"/>
        </w:rPr>
        <w:t xml:space="preserve">                                                                                                      Xufe  Kelmendi</w:t>
      </w:r>
    </w:p>
    <w:sectPr w:rsidR="00D32CEF" w:rsidRPr="00D32CEF" w:rsidSect="00A95395">
      <w:pgSz w:w="12240" w:h="15840" w:code="1"/>
      <w:pgMar w:top="720" w:right="45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45" w:rsidRDefault="003E3145" w:rsidP="00F83BCB">
      <w:r>
        <w:separator/>
      </w:r>
    </w:p>
  </w:endnote>
  <w:endnote w:type="continuationSeparator" w:id="1">
    <w:p w:rsidR="003E3145" w:rsidRDefault="003E3145" w:rsidP="00F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45" w:rsidRDefault="003E3145" w:rsidP="00F83BCB">
      <w:r>
        <w:separator/>
      </w:r>
    </w:p>
  </w:footnote>
  <w:footnote w:type="continuationSeparator" w:id="1">
    <w:p w:rsidR="003E3145" w:rsidRDefault="003E3145" w:rsidP="00F83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CB"/>
    <w:rsid w:val="000024CB"/>
    <w:rsid w:val="000030D8"/>
    <w:rsid w:val="000066BB"/>
    <w:rsid w:val="000067A9"/>
    <w:rsid w:val="00011F11"/>
    <w:rsid w:val="00016C6D"/>
    <w:rsid w:val="0001771A"/>
    <w:rsid w:val="000320F3"/>
    <w:rsid w:val="0003221E"/>
    <w:rsid w:val="000366D6"/>
    <w:rsid w:val="000367FE"/>
    <w:rsid w:val="000416AB"/>
    <w:rsid w:val="0004308D"/>
    <w:rsid w:val="00044BEA"/>
    <w:rsid w:val="00045032"/>
    <w:rsid w:val="00050CBD"/>
    <w:rsid w:val="000701B8"/>
    <w:rsid w:val="00085F6D"/>
    <w:rsid w:val="000870C6"/>
    <w:rsid w:val="00090063"/>
    <w:rsid w:val="00094C32"/>
    <w:rsid w:val="000A10D1"/>
    <w:rsid w:val="000A18FA"/>
    <w:rsid w:val="000A2A73"/>
    <w:rsid w:val="000B3AE9"/>
    <w:rsid w:val="000B6562"/>
    <w:rsid w:val="000C36EF"/>
    <w:rsid w:val="000C5BD5"/>
    <w:rsid w:val="000D1D64"/>
    <w:rsid w:val="000D4A20"/>
    <w:rsid w:val="000D6C31"/>
    <w:rsid w:val="000E53AB"/>
    <w:rsid w:val="000F71B0"/>
    <w:rsid w:val="00106011"/>
    <w:rsid w:val="00117DF8"/>
    <w:rsid w:val="00121F11"/>
    <w:rsid w:val="00125298"/>
    <w:rsid w:val="0013149A"/>
    <w:rsid w:val="00131E29"/>
    <w:rsid w:val="00133B57"/>
    <w:rsid w:val="00141C80"/>
    <w:rsid w:val="00146193"/>
    <w:rsid w:val="0014635D"/>
    <w:rsid w:val="00147D50"/>
    <w:rsid w:val="00147DDE"/>
    <w:rsid w:val="00171552"/>
    <w:rsid w:val="001773C6"/>
    <w:rsid w:val="0018088E"/>
    <w:rsid w:val="0018180D"/>
    <w:rsid w:val="00181FBA"/>
    <w:rsid w:val="001842B6"/>
    <w:rsid w:val="00190ED1"/>
    <w:rsid w:val="0019606C"/>
    <w:rsid w:val="001978A0"/>
    <w:rsid w:val="001B2362"/>
    <w:rsid w:val="001B63BA"/>
    <w:rsid w:val="001B7E67"/>
    <w:rsid w:val="001C116D"/>
    <w:rsid w:val="001C1B0D"/>
    <w:rsid w:val="001D0CC9"/>
    <w:rsid w:val="001D1373"/>
    <w:rsid w:val="001D747E"/>
    <w:rsid w:val="001D7F3A"/>
    <w:rsid w:val="001E4B1E"/>
    <w:rsid w:val="001E4E72"/>
    <w:rsid w:val="001F2B5D"/>
    <w:rsid w:val="001F4B54"/>
    <w:rsid w:val="001F61E7"/>
    <w:rsid w:val="0021027C"/>
    <w:rsid w:val="00211800"/>
    <w:rsid w:val="002217E0"/>
    <w:rsid w:val="00232918"/>
    <w:rsid w:val="00236A36"/>
    <w:rsid w:val="00247AFE"/>
    <w:rsid w:val="00254CC2"/>
    <w:rsid w:val="00256003"/>
    <w:rsid w:val="00257384"/>
    <w:rsid w:val="00260BCB"/>
    <w:rsid w:val="002639B3"/>
    <w:rsid w:val="00284115"/>
    <w:rsid w:val="00285234"/>
    <w:rsid w:val="00285EBB"/>
    <w:rsid w:val="0028680B"/>
    <w:rsid w:val="002A4774"/>
    <w:rsid w:val="002A688B"/>
    <w:rsid w:val="002C6B19"/>
    <w:rsid w:val="002D0021"/>
    <w:rsid w:val="002D15BD"/>
    <w:rsid w:val="002D3779"/>
    <w:rsid w:val="002D4181"/>
    <w:rsid w:val="002D6BA3"/>
    <w:rsid w:val="002F37B3"/>
    <w:rsid w:val="002F61D0"/>
    <w:rsid w:val="002F7F2D"/>
    <w:rsid w:val="00301DD0"/>
    <w:rsid w:val="0030220D"/>
    <w:rsid w:val="00305EA4"/>
    <w:rsid w:val="00306C45"/>
    <w:rsid w:val="00310213"/>
    <w:rsid w:val="00310562"/>
    <w:rsid w:val="00321615"/>
    <w:rsid w:val="0032424A"/>
    <w:rsid w:val="00327ED0"/>
    <w:rsid w:val="003417F7"/>
    <w:rsid w:val="0034594B"/>
    <w:rsid w:val="00345CE2"/>
    <w:rsid w:val="00355EAE"/>
    <w:rsid w:val="003610C0"/>
    <w:rsid w:val="003643DC"/>
    <w:rsid w:val="00367FB6"/>
    <w:rsid w:val="00372BDA"/>
    <w:rsid w:val="00375926"/>
    <w:rsid w:val="00375A04"/>
    <w:rsid w:val="003813F7"/>
    <w:rsid w:val="00382A78"/>
    <w:rsid w:val="0038514D"/>
    <w:rsid w:val="0038789A"/>
    <w:rsid w:val="003A0729"/>
    <w:rsid w:val="003A5646"/>
    <w:rsid w:val="003A5FA3"/>
    <w:rsid w:val="003A76C9"/>
    <w:rsid w:val="003B75BD"/>
    <w:rsid w:val="003C7B69"/>
    <w:rsid w:val="003D300A"/>
    <w:rsid w:val="003D3106"/>
    <w:rsid w:val="003D541C"/>
    <w:rsid w:val="003D545F"/>
    <w:rsid w:val="003E1E30"/>
    <w:rsid w:val="003E214A"/>
    <w:rsid w:val="003E3145"/>
    <w:rsid w:val="003E68EC"/>
    <w:rsid w:val="003E6DB9"/>
    <w:rsid w:val="003F2DC9"/>
    <w:rsid w:val="00401A20"/>
    <w:rsid w:val="004063FA"/>
    <w:rsid w:val="0041010A"/>
    <w:rsid w:val="0042582D"/>
    <w:rsid w:val="0042713E"/>
    <w:rsid w:val="0043345C"/>
    <w:rsid w:val="00436E3A"/>
    <w:rsid w:val="004412A6"/>
    <w:rsid w:val="00461A87"/>
    <w:rsid w:val="00470D0C"/>
    <w:rsid w:val="00473972"/>
    <w:rsid w:val="0047484D"/>
    <w:rsid w:val="00474D34"/>
    <w:rsid w:val="00481B5D"/>
    <w:rsid w:val="00487F49"/>
    <w:rsid w:val="00491BE9"/>
    <w:rsid w:val="00491CB0"/>
    <w:rsid w:val="00492B79"/>
    <w:rsid w:val="004942B0"/>
    <w:rsid w:val="00497B69"/>
    <w:rsid w:val="004A1ABE"/>
    <w:rsid w:val="004A21B3"/>
    <w:rsid w:val="004A399A"/>
    <w:rsid w:val="004B195A"/>
    <w:rsid w:val="004B3085"/>
    <w:rsid w:val="004B34AA"/>
    <w:rsid w:val="004B4036"/>
    <w:rsid w:val="004B6438"/>
    <w:rsid w:val="004C00EB"/>
    <w:rsid w:val="004C4568"/>
    <w:rsid w:val="004C7799"/>
    <w:rsid w:val="004D1B21"/>
    <w:rsid w:val="004E5DF5"/>
    <w:rsid w:val="004F5401"/>
    <w:rsid w:val="005019CE"/>
    <w:rsid w:val="00501AC9"/>
    <w:rsid w:val="00504686"/>
    <w:rsid w:val="00507E84"/>
    <w:rsid w:val="00510BCF"/>
    <w:rsid w:val="00512D9D"/>
    <w:rsid w:val="00520CF9"/>
    <w:rsid w:val="0052422E"/>
    <w:rsid w:val="00530073"/>
    <w:rsid w:val="0053764B"/>
    <w:rsid w:val="00541171"/>
    <w:rsid w:val="005412D4"/>
    <w:rsid w:val="00541DF1"/>
    <w:rsid w:val="00543E4A"/>
    <w:rsid w:val="00545EB8"/>
    <w:rsid w:val="00546ADD"/>
    <w:rsid w:val="00556721"/>
    <w:rsid w:val="00561275"/>
    <w:rsid w:val="0056517D"/>
    <w:rsid w:val="00566DC9"/>
    <w:rsid w:val="005714DB"/>
    <w:rsid w:val="005803D8"/>
    <w:rsid w:val="00581E50"/>
    <w:rsid w:val="005844FC"/>
    <w:rsid w:val="00585987"/>
    <w:rsid w:val="00590801"/>
    <w:rsid w:val="00593E7F"/>
    <w:rsid w:val="00597FDF"/>
    <w:rsid w:val="005A2800"/>
    <w:rsid w:val="005A2DF8"/>
    <w:rsid w:val="005A6ED4"/>
    <w:rsid w:val="005B2926"/>
    <w:rsid w:val="005B60A6"/>
    <w:rsid w:val="005B784C"/>
    <w:rsid w:val="005C0B02"/>
    <w:rsid w:val="005C3E57"/>
    <w:rsid w:val="005C5D6C"/>
    <w:rsid w:val="005D587E"/>
    <w:rsid w:val="005E2F3F"/>
    <w:rsid w:val="005E352E"/>
    <w:rsid w:val="005E3DEA"/>
    <w:rsid w:val="005E595B"/>
    <w:rsid w:val="005E7CDD"/>
    <w:rsid w:val="005F1DBE"/>
    <w:rsid w:val="005F29A1"/>
    <w:rsid w:val="005F4D99"/>
    <w:rsid w:val="005F7C95"/>
    <w:rsid w:val="00622370"/>
    <w:rsid w:val="006223DB"/>
    <w:rsid w:val="00622433"/>
    <w:rsid w:val="00626B9D"/>
    <w:rsid w:val="0063070E"/>
    <w:rsid w:val="00635C1C"/>
    <w:rsid w:val="006370A9"/>
    <w:rsid w:val="0064106A"/>
    <w:rsid w:val="006417C2"/>
    <w:rsid w:val="00641A90"/>
    <w:rsid w:val="00651C54"/>
    <w:rsid w:val="00653281"/>
    <w:rsid w:val="00653B56"/>
    <w:rsid w:val="0065699D"/>
    <w:rsid w:val="00657BB6"/>
    <w:rsid w:val="0066237E"/>
    <w:rsid w:val="00662D92"/>
    <w:rsid w:val="0066394D"/>
    <w:rsid w:val="00666D88"/>
    <w:rsid w:val="006679F9"/>
    <w:rsid w:val="00667E26"/>
    <w:rsid w:val="006732C8"/>
    <w:rsid w:val="006846CB"/>
    <w:rsid w:val="006A3200"/>
    <w:rsid w:val="006A75E4"/>
    <w:rsid w:val="006B6B0E"/>
    <w:rsid w:val="006C1BF1"/>
    <w:rsid w:val="006C21FC"/>
    <w:rsid w:val="006C3742"/>
    <w:rsid w:val="006C3859"/>
    <w:rsid w:val="006C4D0D"/>
    <w:rsid w:val="006C7052"/>
    <w:rsid w:val="006D2974"/>
    <w:rsid w:val="006D30B7"/>
    <w:rsid w:val="006D41C2"/>
    <w:rsid w:val="006E2B70"/>
    <w:rsid w:val="006E309A"/>
    <w:rsid w:val="006F0740"/>
    <w:rsid w:val="006F0AB5"/>
    <w:rsid w:val="006F1314"/>
    <w:rsid w:val="006F74A8"/>
    <w:rsid w:val="00700AF8"/>
    <w:rsid w:val="0070226E"/>
    <w:rsid w:val="00707FB8"/>
    <w:rsid w:val="0071362B"/>
    <w:rsid w:val="00717EFE"/>
    <w:rsid w:val="00717F38"/>
    <w:rsid w:val="00721497"/>
    <w:rsid w:val="0072428B"/>
    <w:rsid w:val="00727CB5"/>
    <w:rsid w:val="0073386F"/>
    <w:rsid w:val="00736659"/>
    <w:rsid w:val="00744810"/>
    <w:rsid w:val="00745B0D"/>
    <w:rsid w:val="00754DD1"/>
    <w:rsid w:val="00756237"/>
    <w:rsid w:val="00756519"/>
    <w:rsid w:val="0076462D"/>
    <w:rsid w:val="00794830"/>
    <w:rsid w:val="00794969"/>
    <w:rsid w:val="00794AD9"/>
    <w:rsid w:val="00797CDD"/>
    <w:rsid w:val="00797DCA"/>
    <w:rsid w:val="007B5B90"/>
    <w:rsid w:val="007C48A2"/>
    <w:rsid w:val="007D7E8A"/>
    <w:rsid w:val="007E0E6F"/>
    <w:rsid w:val="007E3791"/>
    <w:rsid w:val="007E6C3E"/>
    <w:rsid w:val="007F1B2A"/>
    <w:rsid w:val="007F3110"/>
    <w:rsid w:val="007F57A1"/>
    <w:rsid w:val="00805168"/>
    <w:rsid w:val="00807A01"/>
    <w:rsid w:val="00827696"/>
    <w:rsid w:val="008318F4"/>
    <w:rsid w:val="0083390F"/>
    <w:rsid w:val="00836024"/>
    <w:rsid w:val="008412ED"/>
    <w:rsid w:val="0084259C"/>
    <w:rsid w:val="00852F95"/>
    <w:rsid w:val="00855081"/>
    <w:rsid w:val="00855374"/>
    <w:rsid w:val="00861BB3"/>
    <w:rsid w:val="00865A1E"/>
    <w:rsid w:val="00867521"/>
    <w:rsid w:val="008965C0"/>
    <w:rsid w:val="00897447"/>
    <w:rsid w:val="008A029E"/>
    <w:rsid w:val="008B1A2B"/>
    <w:rsid w:val="008B42F5"/>
    <w:rsid w:val="008C18CD"/>
    <w:rsid w:val="008C2996"/>
    <w:rsid w:val="008C32A3"/>
    <w:rsid w:val="008D3EFE"/>
    <w:rsid w:val="008E4D59"/>
    <w:rsid w:val="008F0D48"/>
    <w:rsid w:val="008F517A"/>
    <w:rsid w:val="008F6315"/>
    <w:rsid w:val="00900BDC"/>
    <w:rsid w:val="00904DBE"/>
    <w:rsid w:val="00906CD5"/>
    <w:rsid w:val="00910C48"/>
    <w:rsid w:val="00911B65"/>
    <w:rsid w:val="00914FC2"/>
    <w:rsid w:val="0091663A"/>
    <w:rsid w:val="00923B3F"/>
    <w:rsid w:val="00923E1B"/>
    <w:rsid w:val="00924737"/>
    <w:rsid w:val="00924D92"/>
    <w:rsid w:val="00930D57"/>
    <w:rsid w:val="0093370B"/>
    <w:rsid w:val="0093445C"/>
    <w:rsid w:val="00934849"/>
    <w:rsid w:val="00944509"/>
    <w:rsid w:val="00947A58"/>
    <w:rsid w:val="00951177"/>
    <w:rsid w:val="009537D3"/>
    <w:rsid w:val="009558BF"/>
    <w:rsid w:val="00962D4B"/>
    <w:rsid w:val="00963F53"/>
    <w:rsid w:val="0096428F"/>
    <w:rsid w:val="00965E17"/>
    <w:rsid w:val="00967EA4"/>
    <w:rsid w:val="00971788"/>
    <w:rsid w:val="0097266B"/>
    <w:rsid w:val="00980A30"/>
    <w:rsid w:val="00983BEC"/>
    <w:rsid w:val="00986C33"/>
    <w:rsid w:val="00995848"/>
    <w:rsid w:val="0099765B"/>
    <w:rsid w:val="009A363F"/>
    <w:rsid w:val="009A5E7A"/>
    <w:rsid w:val="009A7D39"/>
    <w:rsid w:val="009A7D3A"/>
    <w:rsid w:val="009B03B4"/>
    <w:rsid w:val="009B5840"/>
    <w:rsid w:val="009B67DB"/>
    <w:rsid w:val="009B6FD0"/>
    <w:rsid w:val="009E1538"/>
    <w:rsid w:val="009E23CE"/>
    <w:rsid w:val="009E445F"/>
    <w:rsid w:val="009E4DF6"/>
    <w:rsid w:val="009E745B"/>
    <w:rsid w:val="009E788F"/>
    <w:rsid w:val="009F29D7"/>
    <w:rsid w:val="009F3136"/>
    <w:rsid w:val="009F55FC"/>
    <w:rsid w:val="009F7303"/>
    <w:rsid w:val="00A0556B"/>
    <w:rsid w:val="00A10285"/>
    <w:rsid w:val="00A107F4"/>
    <w:rsid w:val="00A14682"/>
    <w:rsid w:val="00A1645D"/>
    <w:rsid w:val="00A31322"/>
    <w:rsid w:val="00A332F9"/>
    <w:rsid w:val="00A3337E"/>
    <w:rsid w:val="00A3772B"/>
    <w:rsid w:val="00A413AB"/>
    <w:rsid w:val="00A46774"/>
    <w:rsid w:val="00A56418"/>
    <w:rsid w:val="00A61961"/>
    <w:rsid w:val="00A63F5A"/>
    <w:rsid w:val="00A64866"/>
    <w:rsid w:val="00A6510C"/>
    <w:rsid w:val="00A724AF"/>
    <w:rsid w:val="00A82755"/>
    <w:rsid w:val="00A942CE"/>
    <w:rsid w:val="00A95395"/>
    <w:rsid w:val="00A96994"/>
    <w:rsid w:val="00A97879"/>
    <w:rsid w:val="00AA6AD3"/>
    <w:rsid w:val="00AA7EA4"/>
    <w:rsid w:val="00AB1C58"/>
    <w:rsid w:val="00AB7EBB"/>
    <w:rsid w:val="00AC18CC"/>
    <w:rsid w:val="00AC2635"/>
    <w:rsid w:val="00AC3744"/>
    <w:rsid w:val="00AC6FF6"/>
    <w:rsid w:val="00AD1C02"/>
    <w:rsid w:val="00AD7F60"/>
    <w:rsid w:val="00AE05BF"/>
    <w:rsid w:val="00AE55EC"/>
    <w:rsid w:val="00AF20FF"/>
    <w:rsid w:val="00AF451E"/>
    <w:rsid w:val="00B01E75"/>
    <w:rsid w:val="00B12277"/>
    <w:rsid w:val="00B12D36"/>
    <w:rsid w:val="00B16EBA"/>
    <w:rsid w:val="00B175EF"/>
    <w:rsid w:val="00B17DDE"/>
    <w:rsid w:val="00B20EF0"/>
    <w:rsid w:val="00B21FBE"/>
    <w:rsid w:val="00B225AE"/>
    <w:rsid w:val="00B25A9A"/>
    <w:rsid w:val="00B33338"/>
    <w:rsid w:val="00B3423D"/>
    <w:rsid w:val="00B37E2F"/>
    <w:rsid w:val="00B422D4"/>
    <w:rsid w:val="00B428B0"/>
    <w:rsid w:val="00B42AEF"/>
    <w:rsid w:val="00B46391"/>
    <w:rsid w:val="00B464F7"/>
    <w:rsid w:val="00B603D2"/>
    <w:rsid w:val="00B632BC"/>
    <w:rsid w:val="00B702E2"/>
    <w:rsid w:val="00B715ED"/>
    <w:rsid w:val="00B74DE5"/>
    <w:rsid w:val="00B761B0"/>
    <w:rsid w:val="00B76C37"/>
    <w:rsid w:val="00B77B9F"/>
    <w:rsid w:val="00B80347"/>
    <w:rsid w:val="00B90FC4"/>
    <w:rsid w:val="00B91A2E"/>
    <w:rsid w:val="00B93297"/>
    <w:rsid w:val="00B93A9E"/>
    <w:rsid w:val="00B96476"/>
    <w:rsid w:val="00BA2518"/>
    <w:rsid w:val="00BA281F"/>
    <w:rsid w:val="00BA5B5C"/>
    <w:rsid w:val="00BB151B"/>
    <w:rsid w:val="00BB60B9"/>
    <w:rsid w:val="00BC3BD0"/>
    <w:rsid w:val="00BD0293"/>
    <w:rsid w:val="00BD4D54"/>
    <w:rsid w:val="00BE5F9F"/>
    <w:rsid w:val="00BE6697"/>
    <w:rsid w:val="00BF1BFE"/>
    <w:rsid w:val="00BF37ED"/>
    <w:rsid w:val="00C15A17"/>
    <w:rsid w:val="00C203B3"/>
    <w:rsid w:val="00C20A17"/>
    <w:rsid w:val="00C22232"/>
    <w:rsid w:val="00C33E7D"/>
    <w:rsid w:val="00C3664B"/>
    <w:rsid w:val="00C424D2"/>
    <w:rsid w:val="00C42F5A"/>
    <w:rsid w:val="00C55BD8"/>
    <w:rsid w:val="00C5730B"/>
    <w:rsid w:val="00C645B3"/>
    <w:rsid w:val="00C66F09"/>
    <w:rsid w:val="00C70C73"/>
    <w:rsid w:val="00C7168C"/>
    <w:rsid w:val="00C71704"/>
    <w:rsid w:val="00C739B4"/>
    <w:rsid w:val="00C74471"/>
    <w:rsid w:val="00C74C62"/>
    <w:rsid w:val="00C758E6"/>
    <w:rsid w:val="00C81958"/>
    <w:rsid w:val="00C82BF0"/>
    <w:rsid w:val="00C85B8A"/>
    <w:rsid w:val="00C86B71"/>
    <w:rsid w:val="00C87984"/>
    <w:rsid w:val="00C946FA"/>
    <w:rsid w:val="00C94C4E"/>
    <w:rsid w:val="00C96778"/>
    <w:rsid w:val="00CA26B5"/>
    <w:rsid w:val="00CA4391"/>
    <w:rsid w:val="00CA4523"/>
    <w:rsid w:val="00CA4608"/>
    <w:rsid w:val="00CA700B"/>
    <w:rsid w:val="00CA7203"/>
    <w:rsid w:val="00CB30AE"/>
    <w:rsid w:val="00CB672A"/>
    <w:rsid w:val="00CC05E0"/>
    <w:rsid w:val="00CC2809"/>
    <w:rsid w:val="00CC57DE"/>
    <w:rsid w:val="00CC7877"/>
    <w:rsid w:val="00CC7AC1"/>
    <w:rsid w:val="00CC7FAC"/>
    <w:rsid w:val="00CC7FAE"/>
    <w:rsid w:val="00CD1E0E"/>
    <w:rsid w:val="00CE0599"/>
    <w:rsid w:val="00CE0776"/>
    <w:rsid w:val="00CE2C4D"/>
    <w:rsid w:val="00CF0DED"/>
    <w:rsid w:val="00CF2ED7"/>
    <w:rsid w:val="00D01C29"/>
    <w:rsid w:val="00D0294B"/>
    <w:rsid w:val="00D05CA0"/>
    <w:rsid w:val="00D06394"/>
    <w:rsid w:val="00D165A6"/>
    <w:rsid w:val="00D2066B"/>
    <w:rsid w:val="00D20A29"/>
    <w:rsid w:val="00D20AD4"/>
    <w:rsid w:val="00D20F2B"/>
    <w:rsid w:val="00D22D59"/>
    <w:rsid w:val="00D31A8A"/>
    <w:rsid w:val="00D32CEF"/>
    <w:rsid w:val="00D408B3"/>
    <w:rsid w:val="00D47B0D"/>
    <w:rsid w:val="00D533AC"/>
    <w:rsid w:val="00D53895"/>
    <w:rsid w:val="00D564D2"/>
    <w:rsid w:val="00D607D5"/>
    <w:rsid w:val="00D6128C"/>
    <w:rsid w:val="00D64281"/>
    <w:rsid w:val="00D70283"/>
    <w:rsid w:val="00D70BDE"/>
    <w:rsid w:val="00D77789"/>
    <w:rsid w:val="00D81A70"/>
    <w:rsid w:val="00D8414B"/>
    <w:rsid w:val="00D86521"/>
    <w:rsid w:val="00D92517"/>
    <w:rsid w:val="00D97DCF"/>
    <w:rsid w:val="00DA063A"/>
    <w:rsid w:val="00DA2F32"/>
    <w:rsid w:val="00DB1F58"/>
    <w:rsid w:val="00DB4078"/>
    <w:rsid w:val="00DC00F4"/>
    <w:rsid w:val="00DC0169"/>
    <w:rsid w:val="00DC0256"/>
    <w:rsid w:val="00DC7342"/>
    <w:rsid w:val="00DF534A"/>
    <w:rsid w:val="00DF571E"/>
    <w:rsid w:val="00DF65AE"/>
    <w:rsid w:val="00E026DC"/>
    <w:rsid w:val="00E06888"/>
    <w:rsid w:val="00E13E88"/>
    <w:rsid w:val="00E14C01"/>
    <w:rsid w:val="00E20E2C"/>
    <w:rsid w:val="00E215B5"/>
    <w:rsid w:val="00E23858"/>
    <w:rsid w:val="00E3384F"/>
    <w:rsid w:val="00E351A4"/>
    <w:rsid w:val="00E4092A"/>
    <w:rsid w:val="00E45D4E"/>
    <w:rsid w:val="00E53F7F"/>
    <w:rsid w:val="00E54393"/>
    <w:rsid w:val="00E551F7"/>
    <w:rsid w:val="00E62532"/>
    <w:rsid w:val="00E75901"/>
    <w:rsid w:val="00E926E0"/>
    <w:rsid w:val="00E92E58"/>
    <w:rsid w:val="00EA244B"/>
    <w:rsid w:val="00EB49DF"/>
    <w:rsid w:val="00EC355A"/>
    <w:rsid w:val="00ED21D8"/>
    <w:rsid w:val="00ED5CCA"/>
    <w:rsid w:val="00ED76F6"/>
    <w:rsid w:val="00EE3314"/>
    <w:rsid w:val="00EE405F"/>
    <w:rsid w:val="00EF5137"/>
    <w:rsid w:val="00F00669"/>
    <w:rsid w:val="00F02DA8"/>
    <w:rsid w:val="00F052A9"/>
    <w:rsid w:val="00F06771"/>
    <w:rsid w:val="00F10220"/>
    <w:rsid w:val="00F1458E"/>
    <w:rsid w:val="00F17039"/>
    <w:rsid w:val="00F20F36"/>
    <w:rsid w:val="00F36BB6"/>
    <w:rsid w:val="00F530A2"/>
    <w:rsid w:val="00F537CC"/>
    <w:rsid w:val="00F55900"/>
    <w:rsid w:val="00F56ACD"/>
    <w:rsid w:val="00F7082A"/>
    <w:rsid w:val="00F72164"/>
    <w:rsid w:val="00F75457"/>
    <w:rsid w:val="00F83BCB"/>
    <w:rsid w:val="00F84406"/>
    <w:rsid w:val="00F87063"/>
    <w:rsid w:val="00F8783F"/>
    <w:rsid w:val="00F9266E"/>
    <w:rsid w:val="00F92991"/>
    <w:rsid w:val="00F95BE3"/>
    <w:rsid w:val="00FA164A"/>
    <w:rsid w:val="00FA263C"/>
    <w:rsid w:val="00FA2A97"/>
    <w:rsid w:val="00FA7738"/>
    <w:rsid w:val="00FA7B94"/>
    <w:rsid w:val="00FB0BCF"/>
    <w:rsid w:val="00FB71D3"/>
    <w:rsid w:val="00FC54E9"/>
    <w:rsid w:val="00FC6A9A"/>
    <w:rsid w:val="00FC7E7E"/>
    <w:rsid w:val="00FD3714"/>
    <w:rsid w:val="00FE05B8"/>
    <w:rsid w:val="00FE432E"/>
    <w:rsid w:val="00FE581F"/>
    <w:rsid w:val="00FE6CC7"/>
    <w:rsid w:val="00FE7506"/>
    <w:rsid w:val="00FF11BF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0EB"/>
    <w:pPr>
      <w:ind w:left="720"/>
      <w:contextualSpacing/>
    </w:pPr>
    <w:rPr>
      <w:lang w:val="sq-AL"/>
    </w:rPr>
  </w:style>
  <w:style w:type="character" w:styleId="SubtleEmphasis">
    <w:name w:val="Subtle Emphasis"/>
    <w:basedOn w:val="DefaultParagraphFont"/>
    <w:uiPriority w:val="19"/>
    <w:qFormat/>
    <w:rsid w:val="00301DD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Buxheti në SIMFK sipas burimit</a:t>
            </a:r>
          </a:p>
        </c:rich>
      </c:tx>
    </c:title>
    <c:plotArea>
      <c:layout>
        <c:manualLayout>
          <c:layoutTarget val="inner"/>
          <c:xMode val="edge"/>
          <c:yMode val="edge"/>
          <c:x val="0.18359284092554146"/>
          <c:y val="0.25188885098987668"/>
          <c:w val="0.45462252114319046"/>
          <c:h val="0.778614860642434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Buxheti sipas burimit</c:v>
                </c:pt>
              </c:strCache>
            </c:strRef>
          </c:tx>
          <c:explosion val="24"/>
          <c:dLbls>
            <c:dLbl>
              <c:idx val="0"/>
              <c:layout>
                <c:manualLayout>
                  <c:x val="8.4201935695538049E-2"/>
                  <c:y val="-1.32102237220347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81.76%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613261883932534E-2"/>
                  <c:y val="3.65379327584070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8.40%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7.2682177748614823E-2"/>
                  <c:y val="-3.9132608423947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9.44%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2289108292905055E-2"/>
                  <c:y val="-8.05406907575407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0.37%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6.0588155939221129E-2"/>
                  <c:y val="-1.63755890160913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0.04%</a:t>
                    </a:r>
                  </a:p>
                </c:rich>
              </c:tx>
            </c:dLbl>
            <c:dLbl>
              <c:idx val="5"/>
              <c:layout>
                <c:manualLayout>
                  <c:x val="9.1232373624400204E-2"/>
                  <c:y val="-4.81755180169806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0.%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Sheet1!$A$2:$A$7</c:f>
              <c:strCache>
                <c:ptCount val="4"/>
                <c:pt idx="0">
                  <c:v>Granti qeveritar</c:v>
                </c:pt>
                <c:pt idx="1">
                  <c:v>Të hyrat vetanake 2021</c:v>
                </c:pt>
                <c:pt idx="2">
                  <c:v>Të hyrat e bartura</c:v>
                </c:pt>
                <c:pt idx="3">
                  <c:v>Participimet</c:v>
                </c:pt>
              </c:strCache>
            </c:strRef>
          </c:cat>
          <c:val>
            <c:numRef>
              <c:f>Sheet1!$B$2:$B$7</c:f>
              <c:numCache>
                <c:formatCode>#,##0.00</c:formatCode>
                <c:ptCount val="6"/>
                <c:pt idx="0">
                  <c:v>10372411.739999978</c:v>
                </c:pt>
                <c:pt idx="1">
                  <c:v>1065865</c:v>
                </c:pt>
                <c:pt idx="2">
                  <c:v>1196666.06</c:v>
                </c:pt>
                <c:pt idx="3">
                  <c:v>46881.310000000012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8786487507909964"/>
          <c:y val="0.43855948907526016"/>
          <c:w val="0.20139360631544909"/>
          <c:h val="0.24165703348556924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Shpenzimet për janar- dhjetor 2022 sipas kategorive</a:t>
            </a:r>
          </a:p>
        </c:rich>
      </c:tx>
    </c:title>
    <c:plotArea>
      <c:layout>
        <c:manualLayout>
          <c:layoutTarget val="inner"/>
          <c:xMode val="edge"/>
          <c:yMode val="edge"/>
          <c:x val="0.19075078403136414"/>
          <c:y val="0.11055249641703641"/>
          <c:w val="0.43005272936522088"/>
          <c:h val="0.8468315629950147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Shpenzimet 2013 sipas kategorive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4403423782556596E-2"/>
                  <c:y val="-9.07726548917063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55.79%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1.7785255923551624E-2"/>
                  <c:y val="1.9430759924209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11.61%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-1.4377747006234416E-2"/>
                  <c:y val="2.69897688046506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1.45%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1957009982935281E-2"/>
                  <c:y val="-3.51588450533612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3.48%</a:t>
                    </a:r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2.7725516004447243E-2"/>
                  <c:y val="3.0197192281086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27.68%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paga dhe meditje</c:v>
                </c:pt>
                <c:pt idx="1">
                  <c:v>mallra dhe sherbime</c:v>
                </c:pt>
                <c:pt idx="2">
                  <c:v>komunali</c:v>
                </c:pt>
                <c:pt idx="3">
                  <c:v>subvencione</c:v>
                </c:pt>
                <c:pt idx="4">
                  <c:v>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6443170.8900000006</c:v>
                </c:pt>
                <c:pt idx="1">
                  <c:v>1340623.8500000001</c:v>
                </c:pt>
                <c:pt idx="2">
                  <c:v>166971.64000000001</c:v>
                </c:pt>
                <c:pt idx="3" formatCode="_(* #,##0.00_);_(* \(#,##0.00\);_(* &quot;-&quot;??_);_(@_)">
                  <c:v>401428.9</c:v>
                </c:pt>
                <c:pt idx="4">
                  <c:v>3197368.34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E495-16AF-4B09-B1C8-E7B4467C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Xufe.Kelmendi</cp:lastModifiedBy>
  <cp:revision>4</cp:revision>
  <cp:lastPrinted>2021-01-11T14:16:00Z</cp:lastPrinted>
  <dcterms:created xsi:type="dcterms:W3CDTF">2023-01-13T13:44:00Z</dcterms:created>
  <dcterms:modified xsi:type="dcterms:W3CDTF">2023-01-13T14:25:00Z</dcterms:modified>
</cp:coreProperties>
</file>