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4B14" w:rsidRDefault="00DD4B14" w:rsidP="00DD4B14">
      <w:pPr>
        <w:jc w:val="center"/>
      </w:pPr>
    </w:p>
    <w:p w:rsidR="00DD4B14" w:rsidRPr="00DD4B14" w:rsidRDefault="00F250F7" w:rsidP="00F250F7">
      <w:r>
        <w:t xml:space="preserve">  </w:t>
      </w:r>
      <w:r w:rsidR="004E259B">
        <w:object w:dxaOrig="12180" w:dyaOrig="1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69.6pt" o:ole="">
            <v:imagedata r:id="rId6" o:title=""/>
          </v:shape>
          <o:OLEObject Type="Embed" ProgID="CorelPHOTOPAINT.Image.13" ShapeID="_x0000_i1025" DrawAspect="Content" ObjectID="_1733308882" r:id="rId7"/>
        </w:object>
      </w:r>
    </w:p>
    <w:p w:rsidR="00302873" w:rsidRDefault="00302873" w:rsidP="000F2478"/>
    <w:p w:rsidR="00774344" w:rsidRDefault="00774344" w:rsidP="000F2478">
      <w:r>
        <w:t xml:space="preserve">Drejtoria për Kulturë, Rini dhe Sport </w:t>
      </w:r>
    </w:p>
    <w:p w:rsidR="00774344" w:rsidRDefault="00774344" w:rsidP="000F2478">
      <w:r>
        <w:t>Dt. 23.12.2022</w:t>
      </w:r>
    </w:p>
    <w:p w:rsidR="00774344" w:rsidRDefault="00774344" w:rsidP="000F2478"/>
    <w:p w:rsidR="00774344" w:rsidRPr="00FD4BAD" w:rsidRDefault="00774344" w:rsidP="00774344">
      <w:pPr>
        <w:spacing w:line="360" w:lineRule="auto"/>
        <w:jc w:val="both"/>
        <w:rPr>
          <w:i/>
          <w:iCs/>
        </w:rPr>
      </w:pPr>
      <w:r w:rsidRPr="00FD4BAD">
        <w:rPr>
          <w:i/>
          <w:iCs/>
        </w:rPr>
        <w:t>Duke ju referuar thirrjes publike për mbështetje financiare të OJQ-ve nr.prot 10/451-</w:t>
      </w:r>
      <w:r w:rsidR="00FD4BAD" w:rsidRPr="00FD4BAD">
        <w:rPr>
          <w:i/>
          <w:iCs/>
        </w:rPr>
        <w:t>14502/22 si dhe thirrjes për mbështetje financiare të shoqatave të dala nga lufta nr,prot 10/451- 14510/22 të datës 10.05.2022 Drejtoria për Kulturë, Rini dhe Sport;</w:t>
      </w:r>
    </w:p>
    <w:p w:rsidR="00FD4BAD" w:rsidRDefault="00FD4BAD" w:rsidP="00774344">
      <w:pPr>
        <w:spacing w:line="360" w:lineRule="auto"/>
        <w:jc w:val="both"/>
        <w:rPr>
          <w:i/>
          <w:iCs/>
        </w:rPr>
      </w:pPr>
    </w:p>
    <w:p w:rsidR="00FD4BAD" w:rsidRDefault="00FD4BAD" w:rsidP="00FD4BAD">
      <w:pPr>
        <w:spacing w:line="360" w:lineRule="auto"/>
        <w:jc w:val="center"/>
        <w:rPr>
          <w:b/>
          <w:bCs/>
          <w:sz w:val="32"/>
          <w:szCs w:val="32"/>
        </w:rPr>
      </w:pPr>
      <w:r w:rsidRPr="00FD4BAD">
        <w:rPr>
          <w:b/>
          <w:bCs/>
          <w:sz w:val="32"/>
          <w:szCs w:val="32"/>
        </w:rPr>
        <w:t>NJ O F T O N</w:t>
      </w:r>
    </w:p>
    <w:p w:rsidR="00FD4BAD" w:rsidRDefault="00FD4BAD" w:rsidP="00FD4BAD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FD4BAD" w:rsidRDefault="00FD4BAD" w:rsidP="0088567C">
      <w:pPr>
        <w:spacing w:line="360" w:lineRule="auto"/>
        <w:jc w:val="both"/>
      </w:pPr>
      <w:r>
        <w:t xml:space="preserve">Të gjithat OJQ-të kulturore, rinore e sportive, si dhe shoqatat që kanë përfituar nga thirrja publike për mbështetje financiare për vitin 2022 sipas nenit 4 të kontratës së nënshkruar mes DKRS-së dhe </w:t>
      </w:r>
      <w:r w:rsidR="00EA4CCE">
        <w:t>OJQ</w:t>
      </w:r>
      <w:r>
        <w:t xml:space="preserve">-së përfituese ju bëhet thirrje </w:t>
      </w:r>
      <w:r w:rsidR="004D4572">
        <w:t>që t’i dor</w:t>
      </w:r>
      <w:r w:rsidR="00EA4CCE">
        <w:t>ë</w:t>
      </w:r>
      <w:r w:rsidR="004D4572">
        <w:t xml:space="preserve">zojnë raportet kthyese (narrative dhe financiare) deri më datë 30.12.2022. </w:t>
      </w:r>
      <w:r w:rsidR="00EA4CCE">
        <w:t xml:space="preserve">Raportet dorëzohen në arkiv dhe në dokumente duhet të jetë e cekur që i drejtoheni DKRS-së. </w:t>
      </w:r>
    </w:p>
    <w:p w:rsidR="004D4572" w:rsidRDefault="004D4572" w:rsidP="0088567C">
      <w:pPr>
        <w:spacing w:line="360" w:lineRule="auto"/>
        <w:jc w:val="both"/>
      </w:pPr>
    </w:p>
    <w:p w:rsidR="004D4572" w:rsidRDefault="004D4572" w:rsidP="004D4572">
      <w:pPr>
        <w:spacing w:line="360" w:lineRule="auto"/>
        <w:jc w:val="center"/>
      </w:pPr>
      <w:r>
        <w:t>V</w:t>
      </w:r>
      <w:r w:rsidR="00EA4CCE">
        <w:t xml:space="preserve"> </w:t>
      </w:r>
      <w:r>
        <w:t xml:space="preserve"> </w:t>
      </w:r>
      <w:r w:rsidR="00EA4CCE">
        <w:t xml:space="preserve">Ë </w:t>
      </w:r>
      <w:r>
        <w:t>R E J T J</w:t>
      </w:r>
      <w:r w:rsidR="00EA4CCE">
        <w:t xml:space="preserve"> E</w:t>
      </w:r>
    </w:p>
    <w:p w:rsidR="00EA4CCE" w:rsidRDefault="00EA4CCE" w:rsidP="004D4572">
      <w:pPr>
        <w:spacing w:line="360" w:lineRule="auto"/>
        <w:jc w:val="center"/>
      </w:pPr>
    </w:p>
    <w:p w:rsidR="00EA4CCE" w:rsidRDefault="00EA4CCE" w:rsidP="0088567C">
      <w:pPr>
        <w:spacing w:line="360" w:lineRule="auto"/>
        <w:jc w:val="both"/>
      </w:pPr>
      <w:r>
        <w:t xml:space="preserve">OJQ-të që nuk i dorëzojnë raportet (apo edhe që nuk janë të rregullta dhe të arsyetuara) nuk mund të financohen nga thirrja publike në vitin e ardhshëm. </w:t>
      </w:r>
      <w:r w:rsidR="0088567C">
        <w:t xml:space="preserve">Andaj ju lutemi të jeni korrekt dhe të përgjegjshëm ndaj kontratës. </w:t>
      </w:r>
    </w:p>
    <w:p w:rsidR="0088567C" w:rsidRDefault="0088567C" w:rsidP="0088567C">
      <w:pPr>
        <w:spacing w:line="360" w:lineRule="auto"/>
        <w:jc w:val="both"/>
      </w:pPr>
    </w:p>
    <w:p w:rsidR="0088567C" w:rsidRDefault="0088567C" w:rsidP="0088567C">
      <w:pPr>
        <w:spacing w:line="360" w:lineRule="auto"/>
        <w:jc w:val="both"/>
      </w:pPr>
    </w:p>
    <w:p w:rsidR="0088567C" w:rsidRDefault="0088567C" w:rsidP="0088567C">
      <w:pPr>
        <w:spacing w:line="360" w:lineRule="auto"/>
        <w:jc w:val="both"/>
      </w:pPr>
    </w:p>
    <w:p w:rsidR="0088567C" w:rsidRDefault="0088567C" w:rsidP="0088567C">
      <w:pPr>
        <w:spacing w:line="360" w:lineRule="auto"/>
        <w:jc w:val="both"/>
      </w:pPr>
    </w:p>
    <w:p w:rsidR="0088567C" w:rsidRDefault="0088567C" w:rsidP="0088567C">
      <w:pPr>
        <w:spacing w:line="360" w:lineRule="auto"/>
        <w:jc w:val="both"/>
      </w:pPr>
      <w:r>
        <w:t xml:space="preserve">                                                                                                   Drejtoreshë e DKRS-së; Fatjona Gashi</w:t>
      </w:r>
    </w:p>
    <w:p w:rsidR="0088567C" w:rsidRPr="0088567C" w:rsidRDefault="0088567C" w:rsidP="0088567C">
      <w:pPr>
        <w:spacing w:line="360" w:lineRule="auto"/>
        <w:jc w:val="both"/>
      </w:pPr>
      <w:r>
        <w:t xml:space="preserve">                                                                                                                                               </w:t>
      </w:r>
      <w:r w:rsidRPr="0088567C">
        <w:rPr>
          <w:rFonts w:ascii="Blackadder ITC" w:hAnsi="Blackadder ITC"/>
          <w:b/>
          <w:bCs/>
          <w:i/>
          <w:iCs/>
          <w:color w:val="2F5496" w:themeColor="accent1" w:themeShade="BF"/>
          <w:sz w:val="32"/>
          <w:szCs w:val="32"/>
          <w:u w:val="single"/>
        </w:rPr>
        <w:t>Fµ333G</w:t>
      </w:r>
    </w:p>
    <w:p w:rsidR="00FD4BAD" w:rsidRDefault="00FD4BAD" w:rsidP="00FD4BAD">
      <w:pPr>
        <w:spacing w:line="360" w:lineRule="auto"/>
        <w:jc w:val="center"/>
        <w:rPr>
          <w:b/>
          <w:bCs/>
          <w:sz w:val="32"/>
          <w:szCs w:val="32"/>
        </w:rPr>
      </w:pPr>
    </w:p>
    <w:p w:rsidR="00FD4BAD" w:rsidRPr="00FD4BAD" w:rsidRDefault="00FD4BAD" w:rsidP="00FD4BAD">
      <w:pPr>
        <w:spacing w:line="360" w:lineRule="auto"/>
        <w:jc w:val="center"/>
        <w:rPr>
          <w:b/>
          <w:bCs/>
          <w:sz w:val="32"/>
          <w:szCs w:val="32"/>
        </w:rPr>
      </w:pPr>
    </w:p>
    <w:sectPr w:rsidR="00FD4BAD" w:rsidRPr="00FD4BAD" w:rsidSect="00F250F7">
      <w:pgSz w:w="12240" w:h="15840"/>
      <w:pgMar w:top="54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5981" w:rsidRDefault="007A5981">
      <w:r>
        <w:separator/>
      </w:r>
    </w:p>
  </w:endnote>
  <w:endnote w:type="continuationSeparator" w:id="0">
    <w:p w:rsidR="007A5981" w:rsidRDefault="007A5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5981" w:rsidRDefault="007A5981">
      <w:r>
        <w:separator/>
      </w:r>
    </w:p>
  </w:footnote>
  <w:footnote w:type="continuationSeparator" w:id="0">
    <w:p w:rsidR="007A5981" w:rsidRDefault="007A5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344"/>
    <w:rsid w:val="00047B02"/>
    <w:rsid w:val="000F2478"/>
    <w:rsid w:val="00135D00"/>
    <w:rsid w:val="001E4535"/>
    <w:rsid w:val="0027203F"/>
    <w:rsid w:val="00302873"/>
    <w:rsid w:val="004A14FA"/>
    <w:rsid w:val="004D4572"/>
    <w:rsid w:val="004E259B"/>
    <w:rsid w:val="005B0490"/>
    <w:rsid w:val="00666BC9"/>
    <w:rsid w:val="006E4BF8"/>
    <w:rsid w:val="00774344"/>
    <w:rsid w:val="007A5981"/>
    <w:rsid w:val="007E0E2B"/>
    <w:rsid w:val="00816356"/>
    <w:rsid w:val="0088567C"/>
    <w:rsid w:val="008A7270"/>
    <w:rsid w:val="008D6FFE"/>
    <w:rsid w:val="00BE202F"/>
    <w:rsid w:val="00C65D82"/>
    <w:rsid w:val="00C662A1"/>
    <w:rsid w:val="00DD4B14"/>
    <w:rsid w:val="00DE3D45"/>
    <w:rsid w:val="00EA4CCE"/>
    <w:rsid w:val="00F250F7"/>
    <w:rsid w:val="00FD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D82668"/>
  <w15:chartTrackingRefBased/>
  <w15:docId w15:val="{E055D7AF-94CD-42FA-9C9B-FCB6BDC16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sq-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D4B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4B1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D4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tjona.gashi\Desktop\Amblem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Amblema</Template>
  <TotalTime>143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Administrator</vt:lpstr>
    </vt:vector>
  </TitlesOfParts>
  <Company>Komuna Klinë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Administrator</dc:title>
  <dc:subject>Logo për komunën e klinës</dc:subject>
  <dc:creator>Fatjona Gashi</dc:creator>
  <cp:keywords>Halil BEKAJ</cp:keywords>
  <dc:description>Halil BEKAJ</dc:description>
  <cp:lastModifiedBy>Fatjona Gashi</cp:lastModifiedBy>
  <cp:revision>2</cp:revision>
  <cp:lastPrinted>2008-02-25T15:04:00Z</cp:lastPrinted>
  <dcterms:created xsi:type="dcterms:W3CDTF">2022-12-23T10:32:00Z</dcterms:created>
  <dcterms:modified xsi:type="dcterms:W3CDTF">2022-12-23T12:55:00Z</dcterms:modified>
  <cp:category>Halil BEKAJ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64440492-4C8B-11D1-8B70-080036B11A03}" pid="4">
    <vt:lpwstr>Halil BEKAJ</vt:lpwstr>
  </property>
</Properties>
</file>